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7B03" w:rsidRDefault="00E875C4">
      <w:pPr>
        <w:shd w:val="clear" w:color="auto" w:fill="FFFFFF"/>
        <w:tabs>
          <w:tab w:val="left" w:pos="3148"/>
          <w:tab w:val="center" w:pos="4818"/>
          <w:tab w:val="left" w:pos="6926"/>
        </w:tabs>
        <w:spacing w:line="240" w:lineRule="auto"/>
        <w:ind w:firstLine="0"/>
        <w:jc w:val="center"/>
        <w:rPr>
          <w:b/>
          <w:sz w:val="24"/>
          <w:szCs w:val="24"/>
        </w:rPr>
      </w:pPr>
      <w:r>
        <w:rPr>
          <w:b/>
          <w:bCs/>
          <w:color w:val="000000"/>
          <w:sz w:val="24"/>
          <w:szCs w:val="24"/>
        </w:rPr>
        <w:t>Договор подряда № ____</w:t>
      </w:r>
    </w:p>
    <w:p w:rsidR="002B7B03" w:rsidRDefault="002B7B03">
      <w:pPr>
        <w:shd w:val="clear" w:color="auto" w:fill="FFFFFF"/>
        <w:spacing w:line="240" w:lineRule="auto"/>
        <w:ind w:firstLine="0"/>
        <w:rPr>
          <w:b/>
          <w:bCs/>
          <w:color w:val="000000"/>
          <w:sz w:val="24"/>
          <w:szCs w:val="24"/>
        </w:rPr>
      </w:pPr>
    </w:p>
    <w:p w:rsidR="002B7B03" w:rsidRDefault="00E875C4">
      <w:pPr>
        <w:shd w:val="clear" w:color="auto" w:fill="FFFFFF"/>
        <w:tabs>
          <w:tab w:val="right" w:pos="993"/>
        </w:tabs>
        <w:spacing w:line="240" w:lineRule="auto"/>
        <w:ind w:firstLine="0"/>
        <w:rPr>
          <w:bCs/>
          <w:color w:val="000000"/>
          <w:sz w:val="24"/>
          <w:szCs w:val="24"/>
        </w:rPr>
      </w:pPr>
      <w:r>
        <w:rPr>
          <w:bCs/>
          <w:color w:val="000000"/>
          <w:sz w:val="24"/>
          <w:szCs w:val="24"/>
        </w:rPr>
        <w:t>г. Благовещенск</w:t>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t xml:space="preserve">                 «___» _________ 2022 г.</w:t>
      </w:r>
    </w:p>
    <w:p w:rsidR="002B7B03" w:rsidRDefault="002B7B03">
      <w:pPr>
        <w:shd w:val="clear" w:color="auto" w:fill="FFFFFF"/>
        <w:tabs>
          <w:tab w:val="right" w:pos="9639"/>
        </w:tabs>
        <w:spacing w:line="240" w:lineRule="auto"/>
        <w:ind w:firstLine="0"/>
        <w:rPr>
          <w:bCs/>
          <w:color w:val="000000"/>
          <w:sz w:val="24"/>
          <w:szCs w:val="24"/>
        </w:rPr>
      </w:pPr>
    </w:p>
    <w:p w:rsidR="002B7B03" w:rsidRDefault="00E875C4">
      <w:pPr>
        <w:pStyle w:val="aff6"/>
        <w:tabs>
          <w:tab w:val="left" w:pos="567"/>
          <w:tab w:val="left" w:pos="993"/>
        </w:tabs>
        <w:spacing w:before="0" w:line="240" w:lineRule="auto"/>
        <w:ind w:firstLine="709"/>
        <w:rPr>
          <w:sz w:val="24"/>
        </w:rPr>
      </w:pPr>
      <w:r>
        <w:rPr>
          <w:b/>
          <w:sz w:val="24"/>
        </w:rPr>
        <w:t xml:space="preserve">Акционерное общество «Дальневосточная распределительная сетевая компания» </w:t>
      </w:r>
      <w:r>
        <w:rPr>
          <w:sz w:val="24"/>
        </w:rPr>
        <w:t xml:space="preserve">(АО «ДРСК») (далее – «Заказчик»), в лице директора филиала АО «ДРСК»  «Амурские электрические сети» </w:t>
      </w:r>
      <w:r>
        <w:rPr>
          <w:b/>
          <w:sz w:val="24"/>
        </w:rPr>
        <w:t>Семенюка Евгения Валентиновича</w:t>
      </w:r>
      <w:r>
        <w:rPr>
          <w:sz w:val="24"/>
        </w:rPr>
        <w:t xml:space="preserve">, действующего на основании доверенности № 84 от 30.12.2022 г., с одной стороны, и </w:t>
      </w:r>
      <w:r>
        <w:rPr>
          <w:b/>
          <w:sz w:val="24"/>
        </w:rPr>
        <w:t>_____________ «____________» (______ «_____</w:t>
      </w:r>
      <w:r>
        <w:rPr>
          <w:b/>
          <w:sz w:val="24"/>
        </w:rPr>
        <w:t>________»)</w:t>
      </w:r>
      <w:r>
        <w:rPr>
          <w:b/>
          <w:bCs/>
          <w:sz w:val="24"/>
        </w:rPr>
        <w:t>,</w:t>
      </w:r>
      <w:r>
        <w:rPr>
          <w:sz w:val="24"/>
        </w:rPr>
        <w:t xml:space="preserve"> (далее – «Подрядчик»), в лице директора </w:t>
      </w:r>
      <w:r>
        <w:rPr>
          <w:b/>
          <w:sz w:val="24"/>
        </w:rPr>
        <w:t>____________________</w:t>
      </w:r>
      <w:r>
        <w:rPr>
          <w:sz w:val="24"/>
        </w:rPr>
        <w:t>, действующего на основании Устава, с другой стороны, совместно в дальнейшем именуемые «Стороны», а по отдельности – «Сторона», по результатам проведенной Заказчиком конкурентной проце</w:t>
      </w:r>
      <w:r>
        <w:rPr>
          <w:sz w:val="24"/>
        </w:rPr>
        <w:t>дуры по лоту № 43201-РЕМ ПРОД-2024-ДРСК-АЭС</w:t>
      </w:r>
      <w:r>
        <w:rPr>
          <w:bCs/>
          <w:sz w:val="24"/>
        </w:rPr>
        <w:t>,</w:t>
      </w:r>
      <w:r>
        <w:rPr>
          <w:sz w:val="24"/>
        </w:rPr>
        <w:t xml:space="preserve"> и </w:t>
      </w:r>
      <w:r>
        <w:rPr>
          <w:bCs/>
          <w:sz w:val="24"/>
        </w:rPr>
        <w:t>на основании Протокола Закупочной комиссии по запросу предложений в электронной форме на право заключения договора на выполнение работ</w:t>
      </w:r>
      <w:r>
        <w:rPr>
          <w:b/>
          <w:bCs/>
          <w:sz w:val="24"/>
        </w:rPr>
        <w:t xml:space="preserve"> </w:t>
      </w:r>
      <w:r>
        <w:rPr>
          <w:bCs/>
          <w:sz w:val="24"/>
        </w:rPr>
        <w:t xml:space="preserve">по </w:t>
      </w:r>
      <w:r>
        <w:rPr>
          <w:b/>
          <w:i/>
          <w:sz w:val="24"/>
        </w:rPr>
        <w:t>ОКПД2 42.22.22.140 Выполнение работ по ремонту на объектах: ВЛ 110 кВ С</w:t>
      </w:r>
      <w:r>
        <w:rPr>
          <w:b/>
          <w:i/>
          <w:sz w:val="24"/>
        </w:rPr>
        <w:t>реднебелая - Силикатная, ВЛ 35 кВ Ромны-Знаменка, ВЛ 35 кВ Томичи-Князевка, ВЛ 35 кВ Кислеозёрка-Князевка   структурного подразделения "Центральные электрические сети" в рамках выполнения годовой программы ремонтов 2024 года  филиала  "Амурские электрическ</w:t>
      </w:r>
      <w:r>
        <w:rPr>
          <w:b/>
          <w:i/>
          <w:sz w:val="24"/>
        </w:rPr>
        <w:t>ие сети"</w:t>
      </w:r>
      <w:r>
        <w:rPr>
          <w:bCs/>
          <w:sz w:val="24"/>
        </w:rPr>
        <w:t xml:space="preserve"> № __/ -ВП от «__» ___ 2022 года, </w:t>
      </w:r>
      <w:r>
        <w:rPr>
          <w:sz w:val="24"/>
        </w:rPr>
        <w:t>заключили настоящий договор (далее – «Договор») о нижеследующем:</w:t>
      </w:r>
    </w:p>
    <w:p w:rsidR="002B7B03" w:rsidRDefault="002B7B03">
      <w:pPr>
        <w:pStyle w:val="34"/>
        <w:ind w:firstLine="708"/>
        <w:rPr>
          <w:color w:val="auto"/>
          <w:lang w:val="ru-RU"/>
        </w:rPr>
      </w:pPr>
    </w:p>
    <w:p w:rsidR="002B7B03" w:rsidRDefault="00E875C4">
      <w:pPr>
        <w:pStyle w:val="af6"/>
        <w:shd w:val="clear" w:color="auto" w:fill="FFFFFF"/>
        <w:tabs>
          <w:tab w:val="left" w:pos="284"/>
        </w:tabs>
        <w:ind w:left="0"/>
        <w:jc w:val="center"/>
        <w:rPr>
          <w:b/>
          <w:bCs/>
        </w:rPr>
      </w:pPr>
      <w:r>
        <w:rPr>
          <w:b/>
          <w:bCs/>
        </w:rPr>
        <w:t>Термины и определения</w:t>
      </w:r>
    </w:p>
    <w:p w:rsidR="002B7B03" w:rsidRDefault="00E875C4">
      <w:pPr>
        <w:pStyle w:val="34"/>
        <w:ind w:firstLine="708"/>
        <w:rPr>
          <w:color w:val="auto"/>
          <w:lang w:val="ru-RU"/>
        </w:rPr>
      </w:pPr>
      <w:r>
        <w:rPr>
          <w:color w:val="auto"/>
          <w:lang w:val="ru-RU"/>
        </w:rPr>
        <w:t>Термины и определения, приведенные в настоящем разделе, предназначены для однозначного понимания формулировок Договора, и буду</w:t>
      </w:r>
      <w:r>
        <w:rPr>
          <w:color w:val="auto"/>
          <w:lang w:val="ru-RU"/>
        </w:rPr>
        <w:t>т иметь по тексту Договора следующие значения, если иное прямо не указано в Договоре:</w:t>
      </w:r>
    </w:p>
    <w:p w:rsidR="002B7B03" w:rsidRDefault="00E875C4">
      <w:pPr>
        <w:pStyle w:val="af6"/>
        <w:ind w:left="0" w:firstLine="708"/>
        <w:jc w:val="both"/>
        <w:rPr>
          <w:lang w:eastAsia="en-US"/>
        </w:rPr>
      </w:pPr>
      <w:r>
        <w:rPr>
          <w:b/>
          <w:lang w:eastAsia="en-US"/>
        </w:rPr>
        <w:t xml:space="preserve">«Акт КС-2», «Справка КС-3» – </w:t>
      </w:r>
      <w:r>
        <w:rPr>
          <w:lang w:eastAsia="en-US"/>
        </w:rPr>
        <w:t>документы, оформляемые по унифицированным формам №№ КС-2 «Акт о приемке выполненных работ» и КС-3 «Справка о стоимости выполненных работ и за</w:t>
      </w:r>
      <w:r>
        <w:rPr>
          <w:lang w:eastAsia="en-US"/>
        </w:rPr>
        <w:t>трат», утвержденным постановлением Госкомстата РФ от 11.11.1999 № 100.</w:t>
      </w:r>
    </w:p>
    <w:p w:rsidR="002B7B03" w:rsidRDefault="00E875C4">
      <w:pPr>
        <w:spacing w:line="240" w:lineRule="auto"/>
        <w:ind w:firstLine="708"/>
        <w:rPr>
          <w:sz w:val="24"/>
          <w:szCs w:val="24"/>
        </w:rPr>
      </w:pPr>
      <w:r>
        <w:rPr>
          <w:b/>
          <w:lang w:eastAsia="en-US"/>
        </w:rPr>
        <w:t>«</w:t>
      </w:r>
      <w:r>
        <w:rPr>
          <w:b/>
          <w:sz w:val="24"/>
          <w:szCs w:val="24"/>
          <w:lang w:eastAsia="en-US"/>
        </w:rPr>
        <w:t xml:space="preserve">Акт ОС-3» – </w:t>
      </w:r>
      <w:r>
        <w:rPr>
          <w:sz w:val="24"/>
          <w:szCs w:val="24"/>
          <w:lang w:eastAsia="en-US"/>
        </w:rPr>
        <w:t>документ, оформляемый по унифицированной форме № ОС-3 «А</w:t>
      </w:r>
      <w:r>
        <w:rPr>
          <w:sz w:val="24"/>
          <w:szCs w:val="24"/>
        </w:rPr>
        <w:t>кт</w:t>
      </w:r>
      <w:r>
        <w:rPr>
          <w:bCs/>
          <w:sz w:val="24"/>
          <w:szCs w:val="24"/>
        </w:rPr>
        <w:t xml:space="preserve"> о приеме-сдаче отремонтированных, реконструированных, модернизированных объектов основных средств, утвержденной </w:t>
      </w:r>
      <w:r>
        <w:rPr>
          <w:sz w:val="24"/>
          <w:szCs w:val="24"/>
        </w:rPr>
        <w:t xml:space="preserve">Постановлением Госкомстата РФ от 21.01.2003 № 7. </w:t>
      </w:r>
    </w:p>
    <w:p w:rsidR="002B7B03" w:rsidRDefault="00E875C4">
      <w:pPr>
        <w:pStyle w:val="af6"/>
        <w:widowControl w:val="0"/>
        <w:shd w:val="clear" w:color="auto" w:fill="FFFFFF"/>
        <w:tabs>
          <w:tab w:val="left" w:pos="567"/>
          <w:tab w:val="left" w:pos="1134"/>
        </w:tabs>
        <w:ind w:left="0" w:firstLine="708"/>
        <w:jc w:val="both"/>
        <w:textAlignment w:val="baseline"/>
        <w:rPr>
          <w:lang w:eastAsia="en-US"/>
        </w:rPr>
      </w:pPr>
      <w:r>
        <w:rPr>
          <w:b/>
          <w:lang w:eastAsia="en-US"/>
        </w:rPr>
        <w:t>«Гарантийный срок»</w:t>
      </w:r>
      <w:r>
        <w:t xml:space="preserve"> </w:t>
      </w:r>
      <w:r>
        <w:rPr>
          <w:lang w:eastAsia="en-US"/>
        </w:rPr>
        <w:t xml:space="preserve">–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w:t>
      </w:r>
      <w:r>
        <w:rPr>
          <w:lang w:eastAsia="en-US"/>
        </w:rPr>
        <w:t>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B7B03" w:rsidRDefault="00E875C4">
      <w:pPr>
        <w:pStyle w:val="af6"/>
        <w:widowControl w:val="0"/>
        <w:shd w:val="clear" w:color="auto" w:fill="FFFFFF"/>
        <w:tabs>
          <w:tab w:val="left" w:pos="567"/>
          <w:tab w:val="left" w:pos="1134"/>
        </w:tabs>
        <w:ind w:left="0" w:firstLine="708"/>
        <w:jc w:val="both"/>
        <w:textAlignment w:val="baseline"/>
        <w:rPr>
          <w:lang w:eastAsia="en-US"/>
        </w:rPr>
      </w:pPr>
      <w:r>
        <w:rPr>
          <w:b/>
          <w:lang w:eastAsia="en-US"/>
        </w:rPr>
        <w:t xml:space="preserve"> «Договор»</w:t>
      </w:r>
      <w:r>
        <w:rPr>
          <w:lang w:eastAsia="en-US"/>
        </w:rPr>
        <w:t xml:space="preserve"> – настоящий договор, подп</w:t>
      </w:r>
      <w:r>
        <w:rPr>
          <w:lang w:eastAsia="en-US"/>
        </w:rPr>
        <w:t>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2B7B03" w:rsidRDefault="00E875C4">
      <w:pPr>
        <w:pStyle w:val="af6"/>
        <w:widowControl w:val="0"/>
        <w:shd w:val="clear" w:color="auto" w:fill="FFFFFF"/>
        <w:tabs>
          <w:tab w:val="left" w:pos="567"/>
          <w:tab w:val="left" w:pos="1134"/>
        </w:tabs>
        <w:ind w:left="0" w:firstLine="708"/>
        <w:jc w:val="both"/>
        <w:textAlignment w:val="baseline"/>
        <w:rPr>
          <w:lang w:eastAsia="en-US"/>
        </w:rPr>
      </w:pPr>
      <w:r>
        <w:rPr>
          <w:b/>
          <w:lang w:eastAsia="en-US"/>
        </w:rPr>
        <w:t>«Исполнительн</w:t>
      </w:r>
      <w:bookmarkStart w:id="0" w:name="OCRUncertain148"/>
      <w:r>
        <w:rPr>
          <w:b/>
          <w:lang w:eastAsia="en-US"/>
        </w:rPr>
        <w:t>а</w:t>
      </w:r>
      <w:bookmarkEnd w:id="0"/>
      <w:r>
        <w:rPr>
          <w:b/>
          <w:lang w:eastAsia="en-US"/>
        </w:rPr>
        <w:t>я док</w:t>
      </w:r>
      <w:bookmarkStart w:id="1" w:name="OCRUncertain149"/>
      <w:r>
        <w:rPr>
          <w:b/>
          <w:lang w:eastAsia="en-US"/>
        </w:rPr>
        <w:t>у</w:t>
      </w:r>
      <w:bookmarkEnd w:id="1"/>
      <w:r>
        <w:rPr>
          <w:b/>
          <w:lang w:eastAsia="en-US"/>
        </w:rPr>
        <w:t>м</w:t>
      </w:r>
      <w:bookmarkStart w:id="2" w:name="OCRUncertain150"/>
      <w:r>
        <w:rPr>
          <w:b/>
          <w:lang w:eastAsia="en-US"/>
        </w:rPr>
        <w:t>е</w:t>
      </w:r>
      <w:bookmarkEnd w:id="2"/>
      <w:r>
        <w:rPr>
          <w:b/>
          <w:lang w:eastAsia="en-US"/>
        </w:rPr>
        <w:t>нтац</w:t>
      </w:r>
      <w:bookmarkStart w:id="3" w:name="OCRUncertain151"/>
      <w:r>
        <w:rPr>
          <w:b/>
          <w:lang w:eastAsia="en-US"/>
        </w:rPr>
        <w:t>и</w:t>
      </w:r>
      <w:bookmarkEnd w:id="3"/>
      <w:r>
        <w:rPr>
          <w:b/>
          <w:lang w:eastAsia="en-US"/>
        </w:rPr>
        <w:t xml:space="preserve">я» </w:t>
      </w:r>
      <w:r>
        <w:rPr>
          <w:lang w:eastAsia="en-US"/>
        </w:rPr>
        <w:t>– совок</w:t>
      </w:r>
      <w:r>
        <w:rPr>
          <w:lang w:eastAsia="en-US"/>
        </w:rPr>
        <w:t>упность текстовых и графических документов и материалов, оформляемых в процессе выполнения Работ, отражающих процесс производства Работ,</w:t>
      </w:r>
      <w:r>
        <w:t xml:space="preserve"> </w:t>
      </w:r>
      <w:r>
        <w:rPr>
          <w:lang w:eastAsia="en-US"/>
        </w:rPr>
        <w:t>техническое состояние Объекта, а также фактическое исполнение проектных решений в процессе выполнения Работ по Договору</w:t>
      </w:r>
      <w:r>
        <w:rPr>
          <w:lang w:eastAsia="en-US"/>
        </w:rPr>
        <w:t xml:space="preserve">. </w:t>
      </w:r>
    </w:p>
    <w:p w:rsidR="002B7B03" w:rsidRDefault="00E875C4">
      <w:pPr>
        <w:pStyle w:val="af6"/>
        <w:widowControl w:val="0"/>
        <w:shd w:val="clear" w:color="auto" w:fill="FFFFFF"/>
        <w:tabs>
          <w:tab w:val="left" w:pos="567"/>
          <w:tab w:val="left" w:pos="1134"/>
        </w:tabs>
        <w:ind w:left="0" w:firstLine="708"/>
        <w:jc w:val="both"/>
        <w:textAlignment w:val="baseline"/>
        <w:rPr>
          <w:lang w:eastAsia="en-US"/>
        </w:rPr>
      </w:pPr>
      <w:r>
        <w:rPr>
          <w:lang w:eastAsia="en-US"/>
        </w:rPr>
        <w:t>К Исполнительной документации относятся:</w:t>
      </w:r>
    </w:p>
    <w:p w:rsidR="002B7B03" w:rsidRDefault="00E875C4">
      <w:pPr>
        <w:pStyle w:val="af6"/>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Общий журнал работ</w:t>
      </w:r>
      <w:r>
        <w:rPr>
          <w:lang w:val="en-US" w:eastAsia="en-US"/>
        </w:rPr>
        <w:t>;</w:t>
      </w:r>
    </w:p>
    <w:p w:rsidR="002B7B03" w:rsidRDefault="00E875C4">
      <w:pPr>
        <w:pStyle w:val="af6"/>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Специальные журналы работ (соответствующие видам выполняемых работ), журналы входного и операционного контроля качества;</w:t>
      </w:r>
    </w:p>
    <w:p w:rsidR="002B7B03" w:rsidRDefault="00E875C4">
      <w:pPr>
        <w:pStyle w:val="af6"/>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Акты освидетельствования скрытых работ</w:t>
      </w:r>
      <w:r>
        <w:rPr>
          <w:lang w:val="en-US" w:eastAsia="en-US"/>
        </w:rPr>
        <w:t>;</w:t>
      </w:r>
    </w:p>
    <w:p w:rsidR="002B7B03" w:rsidRDefault="00E875C4">
      <w:pPr>
        <w:pStyle w:val="af6"/>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Акты промежуточной приемки отве</w:t>
      </w:r>
      <w:r>
        <w:rPr>
          <w:lang w:eastAsia="en-US"/>
        </w:rPr>
        <w:t>тственных конструкций;</w:t>
      </w:r>
    </w:p>
    <w:p w:rsidR="002B7B03" w:rsidRDefault="00E875C4">
      <w:pPr>
        <w:pStyle w:val="af6"/>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Акты испытаний и опробования оборудования, систем и устройств;</w:t>
      </w:r>
    </w:p>
    <w:p w:rsidR="002B7B03" w:rsidRDefault="00E875C4">
      <w:pPr>
        <w:pStyle w:val="af6"/>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Результаты экспертиз, обследований в ходе выполнения работ;</w:t>
      </w:r>
    </w:p>
    <w:p w:rsidR="002B7B03" w:rsidRDefault="00E875C4">
      <w:pPr>
        <w:pStyle w:val="af6"/>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Акты приемки инженерных систем</w:t>
      </w:r>
      <w:r>
        <w:rPr>
          <w:lang w:val="en-US" w:eastAsia="en-US"/>
        </w:rPr>
        <w:t>;</w:t>
      </w:r>
    </w:p>
    <w:p w:rsidR="002B7B03" w:rsidRDefault="00E875C4">
      <w:pPr>
        <w:pStyle w:val="af6"/>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другие документы по усмотрению Сторон с учетом специфики Работ.</w:t>
      </w:r>
    </w:p>
    <w:p w:rsidR="002B7B03" w:rsidRDefault="00E875C4">
      <w:pPr>
        <w:pStyle w:val="af6"/>
        <w:widowControl w:val="0"/>
        <w:shd w:val="clear" w:color="auto" w:fill="FFFFFF"/>
        <w:tabs>
          <w:tab w:val="left" w:pos="567"/>
          <w:tab w:val="left" w:pos="1134"/>
        </w:tabs>
        <w:ind w:left="0" w:firstLine="709"/>
        <w:jc w:val="both"/>
        <w:textAlignment w:val="baseline"/>
        <w:rPr>
          <w:lang w:eastAsia="en-US"/>
        </w:rPr>
      </w:pPr>
      <w:r>
        <w:rPr>
          <w:lang w:eastAsia="en-US"/>
        </w:rPr>
        <w:t>Исполнительная</w:t>
      </w:r>
      <w:r>
        <w:rPr>
          <w:lang w:eastAsia="en-US"/>
        </w:rPr>
        <w:t xml:space="preserve">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w:t>
      </w:r>
      <w:r>
        <w:rPr>
          <w:lang w:eastAsia="en-US"/>
        </w:rPr>
        <w:t>постоянное хранение и используется в процессе эксплуатации Объекта.</w:t>
      </w:r>
    </w:p>
    <w:p w:rsidR="002B7B03" w:rsidRDefault="00E875C4">
      <w:pPr>
        <w:pStyle w:val="af6"/>
        <w:widowControl w:val="0"/>
        <w:shd w:val="clear" w:color="auto" w:fill="FFFFFF"/>
        <w:tabs>
          <w:tab w:val="left" w:pos="567"/>
          <w:tab w:val="left" w:pos="1134"/>
        </w:tabs>
        <w:ind w:left="0" w:firstLine="708"/>
        <w:jc w:val="both"/>
        <w:textAlignment w:val="baseline"/>
        <w:rPr>
          <w:lang w:eastAsia="en-US"/>
        </w:rPr>
      </w:pPr>
      <w:r>
        <w:rPr>
          <w:b/>
          <w:lang w:eastAsia="en-US"/>
        </w:rPr>
        <w:lastRenderedPageBreak/>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w:t>
      </w:r>
      <w:r>
        <w:rPr>
          <w:lang w:eastAsia="en-US"/>
        </w:rPr>
        <w:t xml:space="preserve">анить положение на рынке товаров, работ, услуг или получить иную коммерческую выгоду. </w:t>
      </w:r>
    </w:p>
    <w:p w:rsidR="002B7B03" w:rsidRDefault="00E875C4">
      <w:pPr>
        <w:pStyle w:val="af6"/>
        <w:widowControl w:val="0"/>
        <w:shd w:val="clear" w:color="auto" w:fill="FFFFFF"/>
        <w:tabs>
          <w:tab w:val="left" w:pos="567"/>
          <w:tab w:val="left" w:pos="1134"/>
        </w:tabs>
        <w:ind w:left="0" w:firstLine="708"/>
        <w:jc w:val="both"/>
        <w:textAlignment w:val="baseline"/>
        <w:rPr>
          <w:lang w:eastAsia="en-US"/>
        </w:rPr>
      </w:pPr>
      <w:r>
        <w:rPr>
          <w:b/>
          <w:lang w:eastAsia="en-US"/>
        </w:rPr>
        <w:t>«Лимит на непредвиденные работы и затраты»</w:t>
      </w:r>
      <w:r>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w:t>
      </w:r>
      <w:r>
        <w:rPr>
          <w:lang w:eastAsia="en-US"/>
        </w:rPr>
        <w:t xml:space="preserve"> у Подрядчика в процессе выполнения Работ по Договору в результате проведенной дефектации оборудования, зданий и/или сооружений.</w:t>
      </w:r>
    </w:p>
    <w:p w:rsidR="002B7B03" w:rsidRDefault="00E875C4">
      <w:pPr>
        <w:pStyle w:val="af6"/>
        <w:widowControl w:val="0"/>
        <w:shd w:val="clear" w:color="auto" w:fill="FFFFFF"/>
        <w:tabs>
          <w:tab w:val="left" w:pos="567"/>
          <w:tab w:val="left" w:pos="1134"/>
        </w:tabs>
        <w:ind w:left="0" w:firstLine="708"/>
        <w:jc w:val="both"/>
        <w:textAlignment w:val="baseline"/>
        <w:rPr>
          <w:lang w:eastAsia="en-US"/>
        </w:rPr>
      </w:pPr>
      <w:r>
        <w:rPr>
          <w:b/>
          <w:lang w:eastAsia="en-US"/>
        </w:rPr>
        <w:t>«Материально-технические ресурсы»</w:t>
      </w:r>
      <w:r>
        <w:rPr>
          <w:lang w:eastAsia="en-US"/>
        </w:rPr>
        <w:t xml:space="preserve"> – всевозможные материалы, запасные части, строительные конструкции, детали, комплектующие изд</w:t>
      </w:r>
      <w:r>
        <w:rPr>
          <w:lang w:eastAsia="en-US"/>
        </w:rPr>
        <w:t xml:space="preserve">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w:t>
      </w:r>
      <w:r>
        <w:rPr>
          <w:lang w:eastAsia="en-US"/>
        </w:rPr>
        <w:t>и надежной эксплуатации Объекта.</w:t>
      </w:r>
    </w:p>
    <w:p w:rsidR="002B7B03" w:rsidRDefault="00E875C4">
      <w:pPr>
        <w:pStyle w:val="af6"/>
        <w:widowControl w:val="0"/>
        <w:shd w:val="clear" w:color="auto" w:fill="FFFFFF"/>
        <w:tabs>
          <w:tab w:val="left" w:pos="567"/>
          <w:tab w:val="left" w:pos="1134"/>
        </w:tabs>
        <w:ind w:left="0" w:firstLine="708"/>
        <w:jc w:val="both"/>
        <w:textAlignment w:val="baseline"/>
        <w:rPr>
          <w:lang w:eastAsia="en-US"/>
        </w:rPr>
      </w:pPr>
      <w:r>
        <w:rPr>
          <w:b/>
          <w:lang w:eastAsia="en-US"/>
        </w:rPr>
        <w:t>«Объект»</w:t>
      </w:r>
      <w:r>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w:t>
      </w:r>
    </w:p>
    <w:p w:rsidR="002B7B03" w:rsidRDefault="00E875C4">
      <w:pPr>
        <w:pStyle w:val="af6"/>
        <w:widowControl w:val="0"/>
        <w:shd w:val="clear" w:color="auto" w:fill="FFFFFF"/>
        <w:tabs>
          <w:tab w:val="left" w:pos="567"/>
          <w:tab w:val="left" w:pos="1134"/>
        </w:tabs>
        <w:ind w:left="0" w:firstLine="708"/>
        <w:jc w:val="both"/>
        <w:textAlignment w:val="baseline"/>
        <w:rPr>
          <w:lang w:eastAsia="en-US"/>
        </w:rPr>
      </w:pPr>
      <w:r>
        <w:rPr>
          <w:b/>
          <w:lang w:eastAsia="en-US"/>
        </w:rPr>
        <w:t>«Отказ от</w:t>
      </w:r>
      <w:r>
        <w:rPr>
          <w:b/>
          <w:lang w:eastAsia="en-US"/>
        </w:rPr>
        <w:t xml:space="preserve"> Договора» </w:t>
      </w:r>
      <w:r>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2B7B03" w:rsidRDefault="00E875C4">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«Применимое право»</w:t>
      </w:r>
      <w:r>
        <w:rPr>
          <w:b w:val="0"/>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w:t>
      </w:r>
      <w:r>
        <w:rPr>
          <w:b w:val="0"/>
          <w:sz w:val="24"/>
          <w:szCs w:val="24"/>
          <w:lang w:val="ru-RU" w:eastAsia="en-US"/>
        </w:rPr>
        <w:t>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w:t>
      </w:r>
      <w:r>
        <w:rPr>
          <w:b w:val="0"/>
          <w:sz w:val="24"/>
          <w:szCs w:val="24"/>
          <w:lang w:val="ru-RU" w:eastAsia="en-US"/>
        </w:rPr>
        <w:t>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rsidR="002B7B03" w:rsidRDefault="00E875C4">
      <w:pPr>
        <w:pStyle w:val="af6"/>
        <w:widowControl w:val="0"/>
        <w:shd w:val="clear" w:color="auto" w:fill="FFFFFF"/>
        <w:tabs>
          <w:tab w:val="left" w:pos="567"/>
          <w:tab w:val="left" w:pos="1134"/>
        </w:tabs>
        <w:ind w:left="0" w:firstLine="708"/>
        <w:jc w:val="both"/>
        <w:textAlignment w:val="baseline"/>
        <w:rPr>
          <w:lang w:eastAsia="en-US"/>
        </w:rPr>
      </w:pPr>
      <w:r>
        <w:rPr>
          <w:b/>
          <w:lang w:eastAsia="en-US"/>
        </w:rPr>
        <w:t>«Пр</w:t>
      </w:r>
      <w:r>
        <w:rPr>
          <w:b/>
          <w:lang w:eastAsia="en-US"/>
        </w:rPr>
        <w:t>иемо-сдаточная документация»</w:t>
      </w:r>
      <w:r>
        <w:rPr>
          <w:lang w:eastAsia="en-US"/>
        </w:rPr>
        <w:t xml:space="preserve"> – документация, оформляемая Подрядчиком на заключительном этапе выполнения Работ по соответствующему Объекту. </w:t>
      </w:r>
    </w:p>
    <w:p w:rsidR="002B7B03" w:rsidRDefault="00E875C4">
      <w:pPr>
        <w:pStyle w:val="af6"/>
        <w:widowControl w:val="0"/>
        <w:shd w:val="clear" w:color="auto" w:fill="FFFFFF"/>
        <w:tabs>
          <w:tab w:val="left" w:pos="567"/>
          <w:tab w:val="left" w:pos="1134"/>
        </w:tabs>
        <w:ind w:left="0" w:firstLine="708"/>
        <w:jc w:val="both"/>
        <w:textAlignment w:val="baseline"/>
        <w:rPr>
          <w:lang w:eastAsia="en-US"/>
        </w:rPr>
      </w:pPr>
      <w:r>
        <w:rPr>
          <w:lang w:eastAsia="en-US"/>
        </w:rPr>
        <w:t>К Приемо-сдаточной документации относятся:</w:t>
      </w:r>
    </w:p>
    <w:p w:rsidR="002B7B03" w:rsidRDefault="00E875C4">
      <w:pPr>
        <w:pStyle w:val="af6"/>
        <w:widowControl w:val="0"/>
        <w:numPr>
          <w:ilvl w:val="0"/>
          <w:numId w:val="8"/>
        </w:numPr>
        <w:shd w:val="clear" w:color="auto" w:fill="FFFFFF"/>
        <w:tabs>
          <w:tab w:val="left" w:pos="567"/>
          <w:tab w:val="left" w:pos="1134"/>
        </w:tabs>
        <w:ind w:left="0" w:firstLine="709"/>
        <w:jc w:val="both"/>
        <w:textAlignment w:val="baseline"/>
        <w:rPr>
          <w:lang w:eastAsia="en-US"/>
        </w:rPr>
      </w:pPr>
      <w:r>
        <w:rPr>
          <w:lang w:eastAsia="en-US"/>
        </w:rPr>
        <w:t>Эксплуатационная документация, сертификаты, технические условия, протокол</w:t>
      </w:r>
      <w:r>
        <w:rPr>
          <w:lang w:eastAsia="en-US"/>
        </w:rPr>
        <w:t>ы, инструкции, паспорта;</w:t>
      </w:r>
    </w:p>
    <w:p w:rsidR="002B7B03" w:rsidRDefault="00E875C4">
      <w:pPr>
        <w:pStyle w:val="af6"/>
        <w:widowControl w:val="0"/>
        <w:numPr>
          <w:ilvl w:val="0"/>
          <w:numId w:val="8"/>
        </w:numPr>
        <w:shd w:val="clear" w:color="auto" w:fill="FFFFFF"/>
        <w:tabs>
          <w:tab w:val="left" w:pos="567"/>
          <w:tab w:val="left" w:pos="1134"/>
        </w:tabs>
        <w:ind w:left="0" w:firstLine="709"/>
        <w:jc w:val="both"/>
        <w:textAlignment w:val="baseline"/>
        <w:rPr>
          <w:lang w:eastAsia="en-US"/>
        </w:rPr>
      </w:pPr>
      <w:r>
        <w:rPr>
          <w:lang w:eastAsia="en-US"/>
        </w:rPr>
        <w:t>Документы, удостоверяющие качество используемых Подрядчиком Материально-технических ресурсов;</w:t>
      </w:r>
    </w:p>
    <w:p w:rsidR="002B7B03" w:rsidRDefault="00E875C4">
      <w:pPr>
        <w:pStyle w:val="af6"/>
        <w:widowControl w:val="0"/>
        <w:numPr>
          <w:ilvl w:val="0"/>
          <w:numId w:val="8"/>
        </w:numPr>
        <w:shd w:val="clear" w:color="auto" w:fill="FFFFFF"/>
        <w:tabs>
          <w:tab w:val="left" w:pos="567"/>
          <w:tab w:val="left" w:pos="1134"/>
        </w:tabs>
        <w:ind w:left="0" w:firstLine="709"/>
        <w:jc w:val="both"/>
        <w:textAlignment w:val="baseline"/>
        <w:rPr>
          <w:lang w:eastAsia="en-US"/>
        </w:rPr>
      </w:pPr>
      <w:r>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rsidR="002B7B03" w:rsidRDefault="00E875C4">
      <w:pPr>
        <w:pStyle w:val="af6"/>
        <w:widowControl w:val="0"/>
        <w:shd w:val="clear" w:color="auto" w:fill="FFFFFF"/>
        <w:tabs>
          <w:tab w:val="left" w:pos="567"/>
          <w:tab w:val="left" w:pos="1134"/>
        </w:tabs>
        <w:ind w:left="0" w:firstLine="720"/>
        <w:jc w:val="both"/>
        <w:textAlignment w:val="baseline"/>
        <w:rPr>
          <w:lang w:eastAsia="en-US"/>
        </w:rPr>
      </w:pPr>
      <w:r>
        <w:rPr>
          <w:lang w:eastAsia="en-US"/>
        </w:rPr>
        <w:t>Пр</w:t>
      </w:r>
      <w:r>
        <w:rPr>
          <w:lang w:eastAsia="en-US"/>
        </w:rPr>
        <w:t>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B7B03" w:rsidRDefault="00E875C4">
      <w:pPr>
        <w:pStyle w:val="30"/>
        <w:keepNext w:val="0"/>
        <w:widowControl w:val="0"/>
        <w:tabs>
          <w:tab w:val="left" w:pos="567"/>
        </w:tabs>
        <w:spacing w:before="0" w:after="0"/>
        <w:ind w:firstLine="708"/>
        <w:jc w:val="both"/>
        <w:textAlignment w:val="baseline"/>
        <w:rPr>
          <w:sz w:val="24"/>
          <w:szCs w:val="24"/>
          <w:lang w:eastAsia="ru-RU"/>
        </w:rPr>
      </w:pPr>
      <w:r>
        <w:rPr>
          <w:sz w:val="24"/>
          <w:szCs w:val="24"/>
          <w:lang w:val="ru-RU" w:eastAsia="en-US"/>
        </w:rPr>
        <w:t>«Работы»</w:t>
      </w:r>
      <w:r>
        <w:rPr>
          <w:b w:val="0"/>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инструмента), Давальческих материалов и запасных частей в соответствии с условиями Договор</w:t>
      </w:r>
      <w:r>
        <w:rPr>
          <w:b w:val="0"/>
          <w:sz w:val="24"/>
          <w:szCs w:val="24"/>
          <w:lang w:val="ru-RU" w:eastAsia="en-US"/>
        </w:rPr>
        <w:t>а и Применимым правом работы, в том числе ремонтные работы, работы по исправлению</w:t>
      </w:r>
      <w:r>
        <w:rPr>
          <w:sz w:val="24"/>
          <w:szCs w:val="24"/>
          <w:lang w:eastAsia="ru-RU"/>
        </w:rPr>
        <w:t xml:space="preserve"> </w:t>
      </w:r>
      <w:r>
        <w:rPr>
          <w:b w:val="0"/>
          <w:sz w:val="24"/>
          <w:szCs w:val="24"/>
          <w:lang w:val="ru-RU" w:eastAsia="ru-RU"/>
        </w:rPr>
        <w:t>выявленных</w:t>
      </w:r>
      <w:r>
        <w:rPr>
          <w:sz w:val="24"/>
          <w:szCs w:val="24"/>
          <w:lang w:val="ru-RU" w:eastAsia="ru-RU"/>
        </w:rPr>
        <w:t xml:space="preserve"> </w:t>
      </w:r>
      <w:r>
        <w:rPr>
          <w:b w:val="0"/>
          <w:sz w:val="24"/>
          <w:szCs w:val="24"/>
          <w:lang w:eastAsia="ru-RU"/>
        </w:rPr>
        <w:t>недостатков, несоответстви</w:t>
      </w:r>
      <w:r>
        <w:rPr>
          <w:b w:val="0"/>
          <w:sz w:val="24"/>
          <w:szCs w:val="24"/>
          <w:lang w:val="ru-RU" w:eastAsia="ru-RU"/>
        </w:rPr>
        <w:t>й</w:t>
      </w:r>
      <w:r>
        <w:rPr>
          <w:b w:val="0"/>
          <w:sz w:val="24"/>
          <w:szCs w:val="24"/>
          <w:lang w:eastAsia="ru-RU"/>
        </w:rPr>
        <w:t xml:space="preserve"> и / или дефект</w:t>
      </w:r>
      <w:r>
        <w:rPr>
          <w:b w:val="0"/>
          <w:sz w:val="24"/>
          <w:szCs w:val="24"/>
          <w:lang w:val="ru-RU" w:eastAsia="ru-RU"/>
        </w:rPr>
        <w:t>ов</w:t>
      </w:r>
      <w:r>
        <w:rPr>
          <w:b w:val="0"/>
          <w:sz w:val="24"/>
          <w:szCs w:val="24"/>
          <w:lang w:eastAsia="ru-RU"/>
        </w:rPr>
        <w:t xml:space="preserve"> в </w:t>
      </w:r>
      <w:r>
        <w:rPr>
          <w:b w:val="0"/>
          <w:sz w:val="24"/>
          <w:szCs w:val="24"/>
          <w:lang w:val="ru-RU" w:eastAsia="ru-RU"/>
        </w:rPr>
        <w:t>Р</w:t>
      </w:r>
      <w:r>
        <w:rPr>
          <w:b w:val="0"/>
          <w:sz w:val="24"/>
          <w:szCs w:val="24"/>
          <w:lang w:eastAsia="ru-RU"/>
        </w:rPr>
        <w:t>езультат</w:t>
      </w:r>
      <w:r>
        <w:rPr>
          <w:b w:val="0"/>
          <w:sz w:val="24"/>
          <w:szCs w:val="24"/>
          <w:lang w:val="ru-RU" w:eastAsia="ru-RU"/>
        </w:rPr>
        <w:t>е</w:t>
      </w:r>
      <w:r>
        <w:rPr>
          <w:b w:val="0"/>
          <w:sz w:val="24"/>
          <w:szCs w:val="24"/>
          <w:lang w:eastAsia="ru-RU"/>
        </w:rPr>
        <w:t xml:space="preserve"> </w:t>
      </w:r>
      <w:r>
        <w:rPr>
          <w:b w:val="0"/>
          <w:sz w:val="24"/>
          <w:szCs w:val="24"/>
          <w:lang w:val="ru-RU" w:eastAsia="ru-RU"/>
        </w:rPr>
        <w:t>работ</w:t>
      </w:r>
      <w:r>
        <w:rPr>
          <w:b w:val="0"/>
          <w:sz w:val="24"/>
          <w:szCs w:val="24"/>
          <w:lang w:eastAsia="ru-RU"/>
        </w:rPr>
        <w:t>, а также любые иные работы</w:t>
      </w:r>
      <w:r>
        <w:rPr>
          <w:b w:val="0"/>
          <w:sz w:val="24"/>
          <w:szCs w:val="24"/>
          <w:lang w:val="ru-RU" w:eastAsia="ru-RU"/>
        </w:rPr>
        <w:t xml:space="preserve"> (в том числе приобретение Материально-технических ресурсов)</w:t>
      </w:r>
      <w:r>
        <w:rPr>
          <w:b w:val="0"/>
          <w:sz w:val="24"/>
          <w:szCs w:val="24"/>
          <w:lang w:eastAsia="ru-RU"/>
        </w:rPr>
        <w:t>, необходимые</w:t>
      </w:r>
      <w:r>
        <w:rPr>
          <w:b w:val="0"/>
          <w:sz w:val="24"/>
          <w:szCs w:val="24"/>
          <w:lang w:eastAsia="ru-RU"/>
        </w:rPr>
        <w:t xml:space="preserve"> для выполнения Подрядчиком своих обязательств по Договору, независимо от </w:t>
      </w:r>
      <w:r>
        <w:rPr>
          <w:b w:val="0"/>
          <w:sz w:val="24"/>
          <w:szCs w:val="24"/>
          <w:lang w:val="ru-RU" w:eastAsia="ru-RU"/>
        </w:rPr>
        <w:t>их</w:t>
      </w:r>
      <w:r>
        <w:rPr>
          <w:b w:val="0"/>
          <w:sz w:val="24"/>
          <w:szCs w:val="24"/>
          <w:lang w:eastAsia="ru-RU"/>
        </w:rPr>
        <w:t xml:space="preserve"> прямо</w:t>
      </w:r>
      <w:r>
        <w:rPr>
          <w:b w:val="0"/>
          <w:sz w:val="24"/>
          <w:szCs w:val="24"/>
          <w:lang w:val="ru-RU" w:eastAsia="ru-RU"/>
        </w:rPr>
        <w:t>го указания</w:t>
      </w:r>
      <w:r>
        <w:rPr>
          <w:b w:val="0"/>
          <w:sz w:val="24"/>
          <w:szCs w:val="24"/>
          <w:lang w:eastAsia="ru-RU"/>
        </w:rPr>
        <w:t xml:space="preserve"> в Договоре.</w:t>
      </w:r>
      <w:r>
        <w:rPr>
          <w:sz w:val="24"/>
          <w:szCs w:val="24"/>
          <w:lang w:eastAsia="ru-RU"/>
        </w:rPr>
        <w:t xml:space="preserve"> </w:t>
      </w:r>
    </w:p>
    <w:p w:rsidR="002B7B03" w:rsidRDefault="00E875C4">
      <w:pPr>
        <w:widowControl w:val="0"/>
        <w:tabs>
          <w:tab w:val="left" w:pos="567"/>
        </w:tabs>
        <w:spacing w:line="240" w:lineRule="auto"/>
        <w:ind w:firstLine="708"/>
        <w:rPr>
          <w:sz w:val="24"/>
          <w:szCs w:val="24"/>
        </w:rPr>
      </w:pPr>
      <w:r>
        <w:rPr>
          <w:sz w:val="24"/>
          <w:szCs w:val="24"/>
        </w:rPr>
        <w:t>Термин «Работы» включает в себя упомянутые в настоящем пункте обязанности Подрядчика независимо от возможного использования в тексте Договора термино</w:t>
      </w:r>
      <w:r>
        <w:rPr>
          <w:sz w:val="24"/>
          <w:szCs w:val="24"/>
        </w:rPr>
        <w:t xml:space="preserve">в, обозначающих такие обязанности, совместно с термином «Работы». </w:t>
      </w:r>
    </w:p>
    <w:p w:rsidR="002B7B03" w:rsidRDefault="00E875C4">
      <w:pPr>
        <w:widowControl w:val="0"/>
        <w:tabs>
          <w:tab w:val="left" w:pos="567"/>
        </w:tabs>
        <w:spacing w:line="240" w:lineRule="auto"/>
        <w:ind w:firstLine="708"/>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rsidR="002B7B03" w:rsidRDefault="00E875C4">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«Результат работ»</w:t>
      </w:r>
      <w:r>
        <w:rPr>
          <w:b w:val="0"/>
          <w:sz w:val="24"/>
          <w:szCs w:val="24"/>
          <w:lang w:val="ru-RU" w:eastAsia="en-US"/>
        </w:rPr>
        <w:t xml:space="preserve"> – отремонтированный Объект, принятый Заказчиком в Гарантий</w:t>
      </w:r>
      <w:r>
        <w:rPr>
          <w:b w:val="0"/>
          <w:sz w:val="24"/>
          <w:szCs w:val="24"/>
          <w:lang w:val="ru-RU" w:eastAsia="en-US"/>
        </w:rPr>
        <w:t>ную эксплуатацию по Акту КС-2, соответствующий требованиям, изложенным в Технических требованиях (Приложение № 1 к Договору).</w:t>
      </w:r>
    </w:p>
    <w:p w:rsidR="002B7B03" w:rsidRDefault="00E875C4">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lastRenderedPageBreak/>
        <w:t>«Скрытые работы»</w:t>
      </w:r>
      <w:r>
        <w:rPr>
          <w:b w:val="0"/>
          <w:sz w:val="24"/>
          <w:szCs w:val="24"/>
          <w:lang w:val="ru-RU" w:eastAsia="en-US"/>
        </w:rPr>
        <w:t xml:space="preserve"> – отдельные виды работ, оказывающие влияние на безопасность Объекта, которые недоступны для визуальной оценки при</w:t>
      </w:r>
      <w:r>
        <w:rPr>
          <w:b w:val="0"/>
          <w:sz w:val="24"/>
          <w:szCs w:val="24"/>
          <w:lang w:val="ru-RU" w:eastAsia="en-US"/>
        </w:rPr>
        <w:t xml:space="preserve"> сдаче Подрядчиком Результата Работ или Этапа Работ Заказчику, поскольку в соответствии с технологией контроль их качество и точность невозможно определить после выполнения последующих Работ. </w:t>
      </w:r>
    </w:p>
    <w:p w:rsidR="002B7B03" w:rsidRDefault="00E875C4">
      <w:pPr>
        <w:pStyle w:val="30"/>
        <w:keepNext w:val="0"/>
        <w:widowControl w:val="0"/>
        <w:tabs>
          <w:tab w:val="left" w:pos="567"/>
        </w:tabs>
        <w:spacing w:before="0" w:after="0"/>
        <w:ind w:firstLine="708"/>
        <w:jc w:val="both"/>
        <w:textAlignment w:val="baseline"/>
        <w:rPr>
          <w:b w:val="0"/>
          <w:sz w:val="24"/>
          <w:szCs w:val="24"/>
          <w:lang w:val="ru-RU" w:eastAsia="en-US"/>
        </w:rPr>
      </w:pPr>
      <w:r>
        <w:rPr>
          <w:b w:val="0"/>
          <w:sz w:val="24"/>
          <w:szCs w:val="24"/>
          <w:lang w:val="ru-RU" w:eastAsia="en-US"/>
        </w:rPr>
        <w:t>Скрытые работы предъявляются Заказчику к осмотру и приемке по а</w:t>
      </w:r>
      <w:r>
        <w:rPr>
          <w:b w:val="0"/>
          <w:sz w:val="24"/>
          <w:szCs w:val="24"/>
          <w:lang w:val="ru-RU" w:eastAsia="en-US"/>
        </w:rPr>
        <w:t>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2B7B03" w:rsidRDefault="00E875C4">
      <w:pPr>
        <w:spacing w:line="240" w:lineRule="auto"/>
        <w:ind w:firstLine="709"/>
        <w:rPr>
          <w:sz w:val="24"/>
          <w:szCs w:val="24"/>
          <w:lang w:val="x-none" w:eastAsia="en-US"/>
        </w:rPr>
      </w:pPr>
      <w:r>
        <w:rPr>
          <w:b/>
          <w:sz w:val="24"/>
          <w:szCs w:val="24"/>
          <w:lang w:eastAsia="en-US"/>
        </w:rPr>
        <w:t>«МСП»</w:t>
      </w:r>
      <w:r>
        <w:rPr>
          <w:sz w:val="24"/>
          <w:szCs w:val="24"/>
          <w:lang w:eastAsia="en-US"/>
        </w:rPr>
        <w:t xml:space="preserve"> – субъект малого и среднего предпринимательства.</w:t>
      </w:r>
    </w:p>
    <w:p w:rsidR="002B7B03" w:rsidRDefault="00E875C4">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«Строительная площадка»</w:t>
      </w:r>
      <w:r>
        <w:rPr>
          <w:b w:val="0"/>
          <w:sz w:val="24"/>
          <w:szCs w:val="24"/>
          <w:lang w:val="ru-RU" w:eastAsia="en-US"/>
        </w:rPr>
        <w:t xml:space="preserve"> или </w:t>
      </w:r>
      <w:r>
        <w:rPr>
          <w:sz w:val="24"/>
          <w:szCs w:val="24"/>
          <w:lang w:val="ru-RU" w:eastAsia="en-US"/>
        </w:rPr>
        <w:t>«Стройплощадка»</w:t>
      </w:r>
      <w:r>
        <w:rPr>
          <w:b w:val="0"/>
          <w:sz w:val="24"/>
          <w:szCs w:val="24"/>
          <w:lang w:val="ru-RU" w:eastAsia="en-US"/>
        </w:rPr>
        <w:t xml:space="preserve"> – предоставляемая Подрядчику по акту для выполнения Работ территория в месте выполнения Работ.</w:t>
      </w:r>
    </w:p>
    <w:p w:rsidR="002B7B03" w:rsidRDefault="00E875C4">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«Технические требования»</w:t>
      </w:r>
      <w:r>
        <w:rPr>
          <w:b w:val="0"/>
          <w:sz w:val="24"/>
          <w:szCs w:val="24"/>
          <w:lang w:val="ru-RU" w:eastAsia="en-US"/>
        </w:rPr>
        <w:t xml:space="preserve"> – документ, содержащий характеристики Объекта, объем и состав Работ по Договору и требования Заказчика к выполнению Подр</w:t>
      </w:r>
      <w:r>
        <w:rPr>
          <w:b w:val="0"/>
          <w:sz w:val="24"/>
          <w:szCs w:val="24"/>
          <w:lang w:val="ru-RU" w:eastAsia="en-US"/>
        </w:rPr>
        <w:t>ядчиком Работ по Договору в целом.</w:t>
      </w:r>
    </w:p>
    <w:p w:rsidR="002B7B03" w:rsidRDefault="00E875C4">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«Субподрядчик»</w:t>
      </w:r>
      <w:r>
        <w:rPr>
          <w:b w:val="0"/>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w:t>
      </w:r>
      <w:r>
        <w:rPr>
          <w:b w:val="0"/>
          <w:sz w:val="24"/>
          <w:szCs w:val="24"/>
          <w:lang w:val="ru-RU" w:eastAsia="en-US"/>
        </w:rPr>
        <w:t xml:space="preserve"> Договору.</w:t>
      </w:r>
    </w:p>
    <w:p w:rsidR="002B7B03" w:rsidRDefault="00E875C4">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«Цена Договора»</w:t>
      </w:r>
      <w:r>
        <w:rPr>
          <w:b w:val="0"/>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w:t>
      </w:r>
      <w:r>
        <w:rPr>
          <w:b w:val="0"/>
          <w:sz w:val="24"/>
          <w:szCs w:val="24"/>
          <w:lang w:val="ru-RU" w:eastAsia="en-US"/>
        </w:rPr>
        <w:t>граждение, а также инфляционные риски</w:t>
      </w:r>
      <w:r>
        <w:rPr>
          <w:sz w:val="24"/>
          <w:szCs w:val="24"/>
        </w:rPr>
        <w:t xml:space="preserve"> </w:t>
      </w:r>
      <w:r>
        <w:rPr>
          <w:b w:val="0"/>
          <w:sz w:val="24"/>
          <w:szCs w:val="24"/>
          <w:lang w:val="ru-RU" w:eastAsia="en-US"/>
        </w:rPr>
        <w:t xml:space="preserve">на весь период действия Договора. </w:t>
      </w:r>
    </w:p>
    <w:p w:rsidR="002B7B03" w:rsidRDefault="00E875C4">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«Этап Работ»</w:t>
      </w:r>
      <w:r>
        <w:rPr>
          <w:b w:val="0"/>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ремонта перейти к выполнению следующего Этапа Работ. </w:t>
      </w:r>
    </w:p>
    <w:p w:rsidR="002B7B03" w:rsidRDefault="00E875C4">
      <w:pPr>
        <w:pStyle w:val="30"/>
        <w:keepNext w:val="0"/>
        <w:widowControl w:val="0"/>
        <w:tabs>
          <w:tab w:val="left" w:pos="567"/>
        </w:tabs>
        <w:spacing w:before="0" w:after="0"/>
        <w:ind w:firstLine="708"/>
        <w:jc w:val="both"/>
        <w:textAlignment w:val="baseline"/>
        <w:rPr>
          <w:bCs/>
        </w:rPr>
      </w:pPr>
      <w:r>
        <w:rPr>
          <w:b w:val="0"/>
          <w:sz w:val="24"/>
          <w:szCs w:val="24"/>
          <w:lang w:val="ru-RU" w:eastAsia="en-US"/>
        </w:rPr>
        <w:t>Этап как технологически обособленная</w:t>
      </w:r>
      <w:r>
        <w:rPr>
          <w:b w:val="0"/>
          <w:sz w:val="24"/>
          <w:szCs w:val="24"/>
          <w:lang w:val="ru-RU" w:eastAsia="en-US"/>
        </w:rPr>
        <w:t xml:space="preserve">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z w:val="24"/>
          <w:szCs w:val="24"/>
          <w:lang w:val="ru-RU" w:eastAsia="en-US"/>
        </w:rPr>
        <w:t>4 Договора. В ином случае считается, что приемке Заказчиком подлежит только Результат Работ в целом</w:t>
      </w:r>
      <w:r>
        <w:rPr>
          <w:b w:val="0"/>
          <w:sz w:val="24"/>
          <w:szCs w:val="24"/>
        </w:rPr>
        <w:t xml:space="preserve">. </w:t>
      </w:r>
      <w:r>
        <w:rPr>
          <w:bCs/>
        </w:rPr>
        <w:t xml:space="preserve"> </w:t>
      </w:r>
    </w:p>
    <w:p w:rsidR="002B7B03" w:rsidRDefault="002B7B03">
      <w:pPr>
        <w:spacing w:line="240" w:lineRule="auto"/>
        <w:rPr>
          <w:lang w:val="x-none" w:eastAsia="x-none"/>
        </w:rPr>
      </w:pPr>
    </w:p>
    <w:p w:rsidR="002B7B03" w:rsidRDefault="00E875C4">
      <w:pPr>
        <w:pStyle w:val="af6"/>
        <w:numPr>
          <w:ilvl w:val="0"/>
          <w:numId w:val="4"/>
        </w:numPr>
        <w:shd w:val="clear" w:color="auto" w:fill="FFFFFF"/>
        <w:tabs>
          <w:tab w:val="left" w:pos="284"/>
        </w:tabs>
        <w:ind w:left="0" w:firstLine="0"/>
        <w:jc w:val="center"/>
        <w:rPr>
          <w:b/>
          <w:bCs/>
        </w:rPr>
      </w:pPr>
      <w:r>
        <w:rPr>
          <w:b/>
          <w:bCs/>
        </w:rPr>
        <w:t>Предмет Договора</w:t>
      </w:r>
    </w:p>
    <w:p w:rsidR="002B7B03" w:rsidRDefault="00E875C4">
      <w:pPr>
        <w:pStyle w:val="af6"/>
        <w:numPr>
          <w:ilvl w:val="1"/>
          <w:numId w:val="4"/>
        </w:numPr>
        <w:shd w:val="clear" w:color="auto" w:fill="FFFFFF"/>
        <w:tabs>
          <w:tab w:val="left" w:pos="1134"/>
        </w:tabs>
        <w:ind w:left="0" w:firstLine="709"/>
        <w:jc w:val="both"/>
        <w:rPr>
          <w:bCs/>
        </w:rPr>
      </w:pPr>
      <w:bookmarkStart w:id="4" w:name="_Ref361410951"/>
      <w:r>
        <w:rPr>
          <w:bCs/>
        </w:rPr>
        <w:t xml:space="preserve">Подрядчик обязуется по заданию Заказчика в соответствии с Техническими требованиями (Приложение № 1 к Договору) выполнить работы по </w:t>
      </w:r>
      <w:r>
        <w:rPr>
          <w:b/>
          <w:i/>
        </w:rPr>
        <w:t>ОКП</w:t>
      </w:r>
      <w:r>
        <w:rPr>
          <w:b/>
          <w:i/>
        </w:rPr>
        <w:t xml:space="preserve">Д2 42.22.22.140 Выполнение работ по ремонту на объектах: ВЛ 110 кВ Среднебелая - Силикатная, ВЛ 35 кВ Ромны-Знаменка, ВЛ 35 кВ Томичи-Князевка, ВЛ 35 кВ Кислеозёрка-Князевка   структурного подразделения "Центральные электрические сети" в рамках выполнения </w:t>
      </w:r>
      <w:r>
        <w:rPr>
          <w:b/>
          <w:i/>
        </w:rPr>
        <w:t>годовой программы ремонтов 2024 года  филиала  "Амурские электрические сети"</w:t>
      </w:r>
      <w:r>
        <w:rPr>
          <w:b/>
          <w:bCs/>
        </w:rPr>
        <w:t xml:space="preserve"> </w:t>
      </w:r>
      <w:r>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w:t>
      </w:r>
      <w:r>
        <w:rPr>
          <w:bCs/>
        </w:rPr>
        <w:t xml:space="preserve"> Работ и уплатить Цену Договора.</w:t>
      </w:r>
      <w:bookmarkEnd w:id="4"/>
    </w:p>
    <w:p w:rsidR="002B7B03" w:rsidRDefault="00E875C4">
      <w:pPr>
        <w:pStyle w:val="af6"/>
        <w:numPr>
          <w:ilvl w:val="1"/>
          <w:numId w:val="4"/>
        </w:numPr>
        <w:shd w:val="clear" w:color="auto" w:fill="FFFFFF"/>
        <w:tabs>
          <w:tab w:val="left" w:pos="1134"/>
        </w:tabs>
        <w:ind w:left="0" w:firstLine="709"/>
        <w:jc w:val="both"/>
        <w:rPr>
          <w:bCs/>
        </w:rPr>
      </w:pPr>
      <w:r>
        <w:rPr>
          <w:bCs/>
        </w:rPr>
        <w:t>Объем Работ по Договору определяется Техническими требованиями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2B7B03" w:rsidRDefault="00E875C4">
      <w:pPr>
        <w:pStyle w:val="af6"/>
        <w:numPr>
          <w:ilvl w:val="1"/>
          <w:numId w:val="4"/>
        </w:numPr>
        <w:shd w:val="clear" w:color="auto" w:fill="FFFFFF"/>
        <w:tabs>
          <w:tab w:val="left" w:pos="1134"/>
        </w:tabs>
        <w:ind w:left="0" w:firstLine="709"/>
        <w:jc w:val="both"/>
        <w:rPr>
          <w:bCs/>
        </w:rPr>
      </w:pPr>
      <w:r>
        <w:rPr>
          <w:bCs/>
        </w:rPr>
        <w:t xml:space="preserve">Работы по Договору выполняются для нужд </w:t>
      </w:r>
      <w:r>
        <w:t>СП «ЦЭС» филиала АО «Дальневосточная распределительная сетевая компания» «Амурские электрические сети»</w:t>
      </w:r>
      <w:r>
        <w:rPr>
          <w:bCs/>
        </w:rPr>
        <w:t xml:space="preserve">. </w:t>
      </w:r>
    </w:p>
    <w:p w:rsidR="002B7B03" w:rsidRDefault="00E875C4">
      <w:pPr>
        <w:pStyle w:val="af6"/>
        <w:numPr>
          <w:ilvl w:val="1"/>
          <w:numId w:val="4"/>
        </w:numPr>
        <w:shd w:val="clear" w:color="auto" w:fill="FFFFFF"/>
        <w:tabs>
          <w:tab w:val="left" w:pos="1134"/>
        </w:tabs>
        <w:ind w:left="0" w:firstLine="709"/>
        <w:jc w:val="both"/>
        <w:rPr>
          <w:bCs/>
        </w:rPr>
      </w:pPr>
      <w:r>
        <w:rPr>
          <w:bCs/>
        </w:rPr>
        <w:t xml:space="preserve">Место выполнения Работ: </w:t>
      </w:r>
    </w:p>
    <w:p w:rsidR="002B7B03" w:rsidRDefault="00E875C4">
      <w:pPr>
        <w:pStyle w:val="af6"/>
        <w:shd w:val="clear" w:color="auto" w:fill="FFFFFF"/>
        <w:tabs>
          <w:tab w:val="left" w:pos="1134"/>
        </w:tabs>
        <w:ind w:left="709"/>
        <w:jc w:val="both"/>
      </w:pPr>
      <w:r>
        <w:rPr>
          <w:bCs/>
        </w:rPr>
        <w:t xml:space="preserve">- Амурская область, </w:t>
      </w:r>
      <w:r>
        <w:t>Ивановский район;</w:t>
      </w:r>
    </w:p>
    <w:p w:rsidR="002B7B03" w:rsidRDefault="00E875C4">
      <w:pPr>
        <w:pStyle w:val="af6"/>
        <w:shd w:val="clear" w:color="auto" w:fill="FFFFFF"/>
        <w:tabs>
          <w:tab w:val="left" w:pos="1134"/>
        </w:tabs>
        <w:ind w:left="709"/>
        <w:jc w:val="both"/>
      </w:pPr>
      <w:r>
        <w:rPr>
          <w:bCs/>
        </w:rPr>
        <w:t xml:space="preserve">- Амурская область, </w:t>
      </w:r>
      <w:r>
        <w:t>Ромненский район;</w:t>
      </w:r>
    </w:p>
    <w:p w:rsidR="002B7B03" w:rsidRDefault="00E875C4">
      <w:pPr>
        <w:pStyle w:val="af6"/>
        <w:shd w:val="clear" w:color="auto" w:fill="FFFFFF"/>
        <w:tabs>
          <w:tab w:val="left" w:pos="1134"/>
        </w:tabs>
        <w:ind w:left="709"/>
        <w:jc w:val="both"/>
        <w:rPr>
          <w:bCs/>
        </w:rPr>
      </w:pPr>
      <w:r>
        <w:rPr>
          <w:bCs/>
        </w:rPr>
        <w:t>- Амурская</w:t>
      </w:r>
      <w:r>
        <w:rPr>
          <w:bCs/>
        </w:rPr>
        <w:t xml:space="preserve"> область, </w:t>
      </w:r>
      <w:r>
        <w:t>Белогорский район</w:t>
      </w:r>
    </w:p>
    <w:p w:rsidR="002B7B03" w:rsidRDefault="00E875C4">
      <w:pPr>
        <w:pStyle w:val="af6"/>
        <w:numPr>
          <w:ilvl w:val="1"/>
          <w:numId w:val="4"/>
        </w:numPr>
        <w:shd w:val="clear" w:color="auto" w:fill="FFFFFF"/>
        <w:tabs>
          <w:tab w:val="left" w:pos="1134"/>
        </w:tabs>
        <w:ind w:left="0" w:firstLine="709"/>
        <w:jc w:val="both"/>
        <w:rPr>
          <w:bCs/>
        </w:rPr>
      </w:pPr>
      <w:bookmarkStart w:id="5" w:name="_Ref361320424"/>
      <w:r>
        <w:rPr>
          <w:bCs/>
        </w:rPr>
        <w:t>Работы выполняются Подрядчиком в следующие сроки:</w:t>
      </w:r>
      <w:bookmarkEnd w:id="5"/>
    </w:p>
    <w:p w:rsidR="002B7B03" w:rsidRDefault="00E875C4">
      <w:pPr>
        <w:pStyle w:val="af6"/>
        <w:numPr>
          <w:ilvl w:val="2"/>
          <w:numId w:val="4"/>
        </w:numPr>
        <w:shd w:val="clear" w:color="auto" w:fill="FFFFFF"/>
        <w:tabs>
          <w:tab w:val="left" w:pos="1418"/>
        </w:tabs>
        <w:ind w:left="0" w:firstLine="709"/>
        <w:jc w:val="both"/>
      </w:pPr>
      <w:r>
        <w:rPr>
          <w:bCs/>
        </w:rPr>
        <w:t xml:space="preserve">начало выполнения Работ: </w:t>
      </w:r>
      <w:r>
        <w:t>с момента заключения договора;</w:t>
      </w:r>
    </w:p>
    <w:p w:rsidR="002B7B03" w:rsidRDefault="00E875C4">
      <w:pPr>
        <w:pStyle w:val="af6"/>
        <w:numPr>
          <w:ilvl w:val="2"/>
          <w:numId w:val="4"/>
        </w:numPr>
        <w:shd w:val="clear" w:color="auto" w:fill="FFFFFF"/>
        <w:tabs>
          <w:tab w:val="left" w:pos="1418"/>
        </w:tabs>
        <w:ind w:left="0" w:firstLine="709"/>
        <w:jc w:val="both"/>
      </w:pPr>
      <w:r>
        <w:rPr>
          <w:bCs/>
        </w:rPr>
        <w:t xml:space="preserve">окончание выполнения Работ: </w:t>
      </w:r>
      <w:r>
        <w:t>«31» марта 2024 г.</w:t>
      </w:r>
    </w:p>
    <w:p w:rsidR="002B7B03" w:rsidRDefault="00E875C4">
      <w:pPr>
        <w:pStyle w:val="af6"/>
        <w:numPr>
          <w:ilvl w:val="1"/>
          <w:numId w:val="4"/>
        </w:numPr>
        <w:shd w:val="clear" w:color="auto" w:fill="FFFFFF"/>
        <w:tabs>
          <w:tab w:val="left" w:pos="1134"/>
        </w:tabs>
        <w:ind w:left="0" w:firstLine="709"/>
        <w:jc w:val="both"/>
        <w:rPr>
          <w:bCs/>
        </w:rPr>
      </w:pPr>
      <w:r>
        <w:rPr>
          <w:bCs/>
        </w:rPr>
        <w:t xml:space="preserve">Выполнение Работ осуществляется поэтапно. </w:t>
      </w:r>
      <w:r>
        <w:rPr>
          <w:bCs/>
          <w:lang w:val="en-US"/>
        </w:rPr>
        <w:t>C</w:t>
      </w:r>
      <w:r>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1.5 Договора. </w:t>
      </w:r>
    </w:p>
    <w:p w:rsidR="002B7B03" w:rsidRDefault="00E875C4">
      <w:pPr>
        <w:pStyle w:val="af6"/>
        <w:numPr>
          <w:ilvl w:val="1"/>
          <w:numId w:val="4"/>
        </w:numPr>
        <w:shd w:val="clear" w:color="auto" w:fill="FFFFFF"/>
        <w:tabs>
          <w:tab w:val="left" w:pos="1134"/>
        </w:tabs>
        <w:ind w:left="0" w:firstLine="709"/>
        <w:jc w:val="both"/>
        <w:rPr>
          <w:bCs/>
        </w:rPr>
      </w:pPr>
      <w:r>
        <w:rPr>
          <w:bCs/>
        </w:rPr>
        <w:t xml:space="preserve">Работы, указанные в </w:t>
      </w:r>
      <w:r>
        <w:t>пункте 1.1</w:t>
      </w:r>
      <w:r>
        <w:rPr>
          <w:bCs/>
        </w:rPr>
        <w:t xml:space="preserve"> Договора, подлежат выполнению в отношении Объектов</w:t>
      </w:r>
      <w:r>
        <w:rPr>
          <w:bCs/>
        </w:rPr>
        <w:t>, указанных в Приложении № 2 к Договору.</w:t>
      </w:r>
    </w:p>
    <w:p w:rsidR="002B7B03" w:rsidRDefault="002B7B03">
      <w:pPr>
        <w:widowControl w:val="0"/>
        <w:shd w:val="clear" w:color="auto" w:fill="FFFFFF"/>
        <w:spacing w:line="240" w:lineRule="auto"/>
        <w:ind w:left="567" w:firstLine="0"/>
        <w:rPr>
          <w:sz w:val="24"/>
          <w:szCs w:val="24"/>
        </w:rPr>
      </w:pPr>
    </w:p>
    <w:p w:rsidR="002B7B03" w:rsidRDefault="00E875C4">
      <w:pPr>
        <w:pStyle w:val="af6"/>
        <w:numPr>
          <w:ilvl w:val="0"/>
          <w:numId w:val="4"/>
        </w:numPr>
        <w:shd w:val="clear" w:color="auto" w:fill="FFFFFF"/>
        <w:tabs>
          <w:tab w:val="left" w:pos="284"/>
        </w:tabs>
        <w:ind w:left="0" w:firstLine="0"/>
        <w:jc w:val="center"/>
        <w:rPr>
          <w:b/>
          <w:bCs/>
        </w:rPr>
      </w:pPr>
      <w:r>
        <w:rPr>
          <w:b/>
          <w:bCs/>
        </w:rPr>
        <w:t xml:space="preserve">Права и обязанности Сторон </w:t>
      </w:r>
    </w:p>
    <w:p w:rsidR="002B7B03" w:rsidRDefault="00E875C4">
      <w:pPr>
        <w:pStyle w:val="af6"/>
        <w:numPr>
          <w:ilvl w:val="1"/>
          <w:numId w:val="4"/>
        </w:numPr>
        <w:shd w:val="clear" w:color="auto" w:fill="FFFFFF"/>
        <w:tabs>
          <w:tab w:val="left" w:pos="1134"/>
        </w:tabs>
        <w:ind w:left="0" w:firstLine="709"/>
        <w:jc w:val="both"/>
        <w:rPr>
          <w:bCs/>
        </w:rPr>
      </w:pPr>
      <w:r>
        <w:rPr>
          <w:bCs/>
          <w:u w:val="single"/>
        </w:rPr>
        <w:t>Заказчик обязан</w:t>
      </w:r>
      <w:r>
        <w:rPr>
          <w:bCs/>
        </w:rPr>
        <w:t>:</w:t>
      </w:r>
    </w:p>
    <w:p w:rsidR="002B7B03" w:rsidRDefault="00E875C4">
      <w:pPr>
        <w:pStyle w:val="af6"/>
        <w:numPr>
          <w:ilvl w:val="2"/>
          <w:numId w:val="4"/>
        </w:numPr>
        <w:shd w:val="clear" w:color="auto" w:fill="FFFFFF"/>
        <w:tabs>
          <w:tab w:val="left" w:pos="1418"/>
        </w:tabs>
        <w:ind w:left="0" w:firstLine="709"/>
        <w:jc w:val="both"/>
        <w:rPr>
          <w:bCs/>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w:t>
      </w:r>
      <w:r>
        <w:rPr>
          <w:bCs/>
        </w:rPr>
        <w:t xml:space="preserve">с выполнением Работ. </w:t>
      </w:r>
    </w:p>
    <w:p w:rsidR="002B7B03" w:rsidRDefault="00E875C4">
      <w:pPr>
        <w:pStyle w:val="af6"/>
        <w:numPr>
          <w:ilvl w:val="2"/>
          <w:numId w:val="4"/>
        </w:numPr>
        <w:shd w:val="clear" w:color="auto" w:fill="FFFFFF"/>
        <w:tabs>
          <w:tab w:val="left" w:pos="1418"/>
        </w:tabs>
        <w:ind w:left="0" w:firstLine="709"/>
        <w:jc w:val="both"/>
      </w:pPr>
      <w:r>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2B7B03" w:rsidRDefault="00E875C4">
      <w:pPr>
        <w:pStyle w:val="af6"/>
        <w:numPr>
          <w:ilvl w:val="0"/>
          <w:numId w:val="9"/>
        </w:numPr>
        <w:shd w:val="clear" w:color="auto" w:fill="FFFFFF"/>
        <w:tabs>
          <w:tab w:val="left" w:pos="709"/>
          <w:tab w:val="left" w:pos="1418"/>
        </w:tabs>
        <w:ind w:left="0" w:firstLine="709"/>
        <w:jc w:val="both"/>
      </w:pPr>
      <w:r>
        <w:t>место производства Работ, , место (помещение) для складирова</w:t>
      </w:r>
      <w:r>
        <w:t>ния Материально-технических ресурсов, Давальческих материалов и запасных частей по соответствующим актам сдачи-приемки (Приложение № 5.1 к Договору);</w:t>
      </w:r>
    </w:p>
    <w:p w:rsidR="002B7B03" w:rsidRDefault="00E875C4">
      <w:pPr>
        <w:pStyle w:val="af6"/>
        <w:numPr>
          <w:ilvl w:val="0"/>
          <w:numId w:val="9"/>
        </w:numPr>
        <w:shd w:val="clear" w:color="auto" w:fill="FFFFFF"/>
        <w:tabs>
          <w:tab w:val="left" w:pos="709"/>
          <w:tab w:val="left" w:pos="1418"/>
        </w:tabs>
        <w:ind w:left="0" w:firstLine="709"/>
        <w:jc w:val="both"/>
      </w:pPr>
      <w:r>
        <w:rPr>
          <w:bCs/>
        </w:rPr>
        <w:t xml:space="preserve">техническую и иную документацию, указанную в Технических требованиях (Приложение № 1 к Договору), </w:t>
      </w:r>
      <w:r>
        <w:rPr>
          <w:bCs/>
        </w:rPr>
        <w:t>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t xml:space="preserve"> </w:t>
      </w:r>
    </w:p>
    <w:p w:rsidR="002B7B03" w:rsidRDefault="00E875C4">
      <w:pPr>
        <w:pStyle w:val="af6"/>
        <w:numPr>
          <w:ilvl w:val="0"/>
          <w:numId w:val="9"/>
        </w:numPr>
        <w:shd w:val="clear" w:color="auto" w:fill="FFFFFF"/>
        <w:tabs>
          <w:tab w:val="left" w:pos="709"/>
          <w:tab w:val="left" w:pos="1418"/>
        </w:tabs>
        <w:ind w:left="0" w:firstLine="709"/>
        <w:jc w:val="both"/>
      </w:pPr>
      <w:r>
        <w:rPr>
          <w:bCs/>
        </w:rPr>
        <w:t xml:space="preserve">оборудование и инструменты, которые не будут являться составной частью Результата Работ, по Акту </w:t>
      </w:r>
      <w:r>
        <w:rPr>
          <w:bCs/>
        </w:rPr>
        <w:t>сдачи-приемки оборудования и инструментов (Приложение № 5.3 к Договору)</w:t>
      </w:r>
    </w:p>
    <w:p w:rsidR="002B7B03" w:rsidRDefault="00E875C4">
      <w:pPr>
        <w:pStyle w:val="af6"/>
        <w:numPr>
          <w:ilvl w:val="2"/>
          <w:numId w:val="4"/>
        </w:numPr>
        <w:shd w:val="clear" w:color="auto" w:fill="FFFFFF"/>
        <w:tabs>
          <w:tab w:val="left" w:pos="1418"/>
        </w:tabs>
        <w:ind w:left="0" w:firstLine="709"/>
        <w:jc w:val="both"/>
      </w:pPr>
      <w:bookmarkStart w:id="6" w:name="_Ref361396847"/>
      <w:bookmarkStart w:id="7" w:name="_Ref361320734"/>
      <w:bookmarkStart w:id="8" w:name="_Ref361401696"/>
      <w:bookmarkStart w:id="9" w:name="_Ref361334549"/>
      <w:bookmarkEnd w:id="6"/>
      <w:bookmarkEnd w:id="7"/>
      <w:bookmarkEnd w:id="8"/>
      <w:r>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w:t>
      </w:r>
      <w:r>
        <w:t xml:space="preserve">, а также оказать иные услуги в соответствии с Техническим заданием (Приложение № 1 к Договору). </w:t>
      </w:r>
    </w:p>
    <w:p w:rsidR="002B7B03" w:rsidRDefault="00E875C4">
      <w:pPr>
        <w:pStyle w:val="af6"/>
        <w:shd w:val="clear" w:color="auto" w:fill="FFFFFF"/>
        <w:tabs>
          <w:tab w:val="left" w:pos="1418"/>
        </w:tabs>
        <w:ind w:left="0" w:firstLine="709"/>
        <w:jc w:val="both"/>
        <w:rPr>
          <w:bCs/>
        </w:rPr>
      </w:pPr>
      <w: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w:t>
      </w:r>
      <w:r>
        <w:t>ии с Порядком предоставления ресурсов и оказания Заказчиком услуг, необходимых для исполнения Подрядчиком обязательств по Договору (Приложение №11 к Договору). Предоставленные Заказчиком ресурсы и услуги используются Подрядчиком в целях исполнения обязател</w:t>
      </w:r>
      <w:r>
        <w:t>ьств по Договору</w:t>
      </w:r>
      <w:r>
        <w:rPr>
          <w:bCs/>
        </w:rPr>
        <w:t>.</w:t>
      </w:r>
      <w:bookmarkEnd w:id="9"/>
      <w:r>
        <w:rPr>
          <w:bCs/>
        </w:rPr>
        <w:t xml:space="preserve"> </w:t>
      </w:r>
    </w:p>
    <w:p w:rsidR="002B7B03" w:rsidRDefault="00E875C4">
      <w:pPr>
        <w:pStyle w:val="af6"/>
        <w:numPr>
          <w:ilvl w:val="2"/>
          <w:numId w:val="4"/>
        </w:numPr>
        <w:shd w:val="clear" w:color="auto" w:fill="FFFFFF"/>
        <w:tabs>
          <w:tab w:val="left" w:pos="1418"/>
        </w:tabs>
        <w:ind w:left="0" w:firstLine="709"/>
        <w:jc w:val="both"/>
        <w:rPr>
          <w:bCs/>
        </w:rPr>
      </w:pPr>
      <w:r>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2B7B03" w:rsidRDefault="00E875C4">
      <w:pPr>
        <w:pStyle w:val="af6"/>
        <w:numPr>
          <w:ilvl w:val="2"/>
          <w:numId w:val="4"/>
        </w:numPr>
        <w:shd w:val="clear" w:color="auto" w:fill="FFFFFF"/>
        <w:tabs>
          <w:tab w:val="left" w:pos="709"/>
        </w:tabs>
        <w:ind w:left="0" w:firstLine="709"/>
        <w:jc w:val="both"/>
        <w:rPr>
          <w:bCs/>
        </w:rPr>
      </w:pPr>
      <w:r>
        <w:t>Предоставить Подрядчику в п</w:t>
      </w:r>
      <w:r>
        <w:t>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rsidR="002B7B03" w:rsidRDefault="00E875C4">
      <w:pPr>
        <w:pStyle w:val="af6"/>
        <w:numPr>
          <w:ilvl w:val="2"/>
          <w:numId w:val="4"/>
        </w:numPr>
        <w:shd w:val="clear" w:color="auto" w:fill="FFFFFF"/>
        <w:tabs>
          <w:tab w:val="left" w:pos="709"/>
        </w:tabs>
        <w:ind w:left="0" w:firstLine="709"/>
        <w:jc w:val="both"/>
        <w:rPr>
          <w:bCs/>
        </w:rPr>
      </w:pPr>
      <w:r>
        <w:rPr>
          <w:bCs/>
        </w:rPr>
        <w:t>Принять и оплатить выполненные Подрядчиком Работы на условиях, по цене и в сроки, предусмотренные До</w:t>
      </w:r>
      <w:r>
        <w:rPr>
          <w:bCs/>
        </w:rPr>
        <w:t>говором.</w:t>
      </w:r>
    </w:p>
    <w:p w:rsidR="002B7B03" w:rsidRDefault="00E875C4">
      <w:pPr>
        <w:pStyle w:val="af6"/>
        <w:numPr>
          <w:ilvl w:val="2"/>
          <w:numId w:val="4"/>
        </w:numPr>
        <w:tabs>
          <w:tab w:val="left" w:pos="709"/>
        </w:tabs>
        <w:ind w:left="0" w:firstLine="709"/>
        <w:jc w:val="both"/>
        <w:rPr>
          <w:bCs/>
        </w:rPr>
      </w:pPr>
      <w:r>
        <w:rPr>
          <w:bCs/>
        </w:rPr>
        <w:t>Производить освидетельствование (приемку) Скрытых работ.</w:t>
      </w:r>
    </w:p>
    <w:p w:rsidR="002B7B03" w:rsidRDefault="00E875C4">
      <w:pPr>
        <w:pStyle w:val="af6"/>
        <w:numPr>
          <w:ilvl w:val="2"/>
          <w:numId w:val="4"/>
        </w:numPr>
        <w:shd w:val="clear" w:color="auto" w:fill="FFFFFF"/>
        <w:tabs>
          <w:tab w:val="left" w:pos="709"/>
        </w:tabs>
        <w:ind w:left="0" w:firstLine="709"/>
        <w:jc w:val="both"/>
        <w:rPr>
          <w:bCs/>
        </w:rPr>
      </w:pPr>
      <w:r>
        <w:rPr>
          <w:bCs/>
        </w:rPr>
        <w:t>Выполнять иные обязанности, предусмотренные Договором.</w:t>
      </w:r>
    </w:p>
    <w:p w:rsidR="002B7B03" w:rsidRDefault="00E875C4">
      <w:pPr>
        <w:pStyle w:val="af6"/>
        <w:numPr>
          <w:ilvl w:val="2"/>
          <w:numId w:val="4"/>
        </w:numPr>
        <w:shd w:val="clear" w:color="auto" w:fill="FFFFFF"/>
        <w:tabs>
          <w:tab w:val="left" w:pos="709"/>
        </w:tabs>
        <w:ind w:left="0" w:firstLine="709"/>
        <w:jc w:val="both"/>
      </w:pPr>
      <w:r>
        <w:t>Не позднее 2 рабочих дней с момента получения от Подрядчика уведомления, указанного в пункте 2.3.9. настоящего Договора, Заказчик обяза</w:t>
      </w:r>
      <w:r>
        <w:t xml:space="preserve">н оформить и передать Подрядчику указание о предоставлении прав персоналу Подрядчика для ведения работ по договору. </w:t>
      </w:r>
    </w:p>
    <w:p w:rsidR="002B7B03" w:rsidRDefault="002B7B03">
      <w:pPr>
        <w:tabs>
          <w:tab w:val="left" w:pos="709"/>
        </w:tabs>
        <w:spacing w:line="240" w:lineRule="auto"/>
        <w:ind w:firstLine="0"/>
        <w:rPr>
          <w:b/>
          <w:sz w:val="24"/>
          <w:szCs w:val="24"/>
        </w:rPr>
      </w:pPr>
    </w:p>
    <w:p w:rsidR="002B7B03" w:rsidRDefault="00E875C4">
      <w:pPr>
        <w:pStyle w:val="af6"/>
        <w:numPr>
          <w:ilvl w:val="1"/>
          <w:numId w:val="4"/>
        </w:numPr>
        <w:shd w:val="clear" w:color="auto" w:fill="FFFFFF"/>
        <w:tabs>
          <w:tab w:val="left" w:pos="1134"/>
        </w:tabs>
        <w:ind w:left="0" w:firstLine="709"/>
        <w:jc w:val="both"/>
        <w:rPr>
          <w:bCs/>
        </w:rPr>
      </w:pPr>
      <w:r>
        <w:rPr>
          <w:bCs/>
          <w:u w:val="single"/>
        </w:rPr>
        <w:t>Заказчик имеет право</w:t>
      </w:r>
      <w:r>
        <w:rPr>
          <w:bCs/>
        </w:rPr>
        <w:t>:</w:t>
      </w:r>
    </w:p>
    <w:p w:rsidR="002B7B03" w:rsidRDefault="00E875C4">
      <w:pPr>
        <w:pStyle w:val="af6"/>
        <w:numPr>
          <w:ilvl w:val="2"/>
          <w:numId w:val="4"/>
        </w:numPr>
        <w:shd w:val="clear" w:color="auto" w:fill="FFFFFF"/>
        <w:tabs>
          <w:tab w:val="left" w:pos="1418"/>
        </w:tabs>
        <w:ind w:left="0" w:firstLine="709"/>
        <w:jc w:val="both"/>
        <w:rPr>
          <w:bCs/>
        </w:rPr>
      </w:pPr>
      <w:r>
        <w:rPr>
          <w:bCs/>
        </w:rPr>
        <w:t>Самостоятельно или с привлечением третьих лиц осуществлять контроль, в том числе строительный, и надзор за ходом и к</w:t>
      </w:r>
      <w:r>
        <w:rPr>
          <w:bCs/>
        </w:rPr>
        <w:t>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w:t>
      </w:r>
      <w:r>
        <w:rPr>
          <w:bCs/>
        </w:rPr>
        <w:t xml:space="preserve"> ненадлежащее выполнение Работ.</w:t>
      </w:r>
    </w:p>
    <w:p w:rsidR="002B7B03" w:rsidRDefault="00E875C4">
      <w:pPr>
        <w:pStyle w:val="af6"/>
        <w:numPr>
          <w:ilvl w:val="2"/>
          <w:numId w:val="4"/>
        </w:numPr>
        <w:shd w:val="clear" w:color="auto" w:fill="FFFFFF"/>
        <w:tabs>
          <w:tab w:val="left" w:pos="1418"/>
        </w:tabs>
        <w:ind w:left="0" w:firstLine="709"/>
        <w:jc w:val="both"/>
        <w:rPr>
          <w:bCs/>
        </w:rPr>
      </w:pPr>
      <w:r>
        <w:rPr>
          <w:bCs/>
        </w:rPr>
        <w:t>Круглосуточно осуществлять доступ к месту производства Работ, месту (помещению) для складирования Материально-технических ресурсов,</w:t>
      </w:r>
      <w:r>
        <w:t xml:space="preserve"> Давальческих материалов и запасных частей</w:t>
      </w:r>
      <w:r>
        <w:rPr>
          <w:bCs/>
        </w:rPr>
        <w:t>. В случае предоставления Подрядчику отдельного пом</w:t>
      </w:r>
      <w:r>
        <w:rPr>
          <w:bCs/>
        </w:rPr>
        <w:t>ещения для складирования Материально-технических ресурсов,</w:t>
      </w:r>
      <w:r>
        <w:t xml:space="preserve"> Давальческих материалов и запасных </w:t>
      </w:r>
      <w:r>
        <w:lastRenderedPageBreak/>
        <w:t>частей,</w:t>
      </w:r>
      <w:r>
        <w:rPr>
          <w:bCs/>
        </w:rPr>
        <w:t xml:space="preserve"> осуществлять осмотр такого помещения по первому требованию и в присутствии представителя Подрядчика. </w:t>
      </w:r>
    </w:p>
    <w:p w:rsidR="002B7B03" w:rsidRDefault="00E875C4">
      <w:pPr>
        <w:pStyle w:val="af6"/>
        <w:numPr>
          <w:ilvl w:val="2"/>
          <w:numId w:val="4"/>
        </w:numPr>
        <w:shd w:val="clear" w:color="auto" w:fill="FFFFFF"/>
        <w:tabs>
          <w:tab w:val="left" w:pos="1418"/>
        </w:tabs>
        <w:ind w:left="0" w:firstLine="709"/>
        <w:jc w:val="both"/>
        <w:rPr>
          <w:bCs/>
        </w:rPr>
      </w:pPr>
      <w:bookmarkStart w:id="10" w:name="_Ref361334652"/>
      <w:r>
        <w:rPr>
          <w:bCs/>
        </w:rPr>
        <w:t xml:space="preserve">Приостанавливать осуществление любых платежей </w:t>
      </w:r>
      <w:r>
        <w:rPr>
          <w:bCs/>
        </w:rPr>
        <w:t xml:space="preserve">(независимо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w:t>
      </w:r>
      <w:r>
        <w:rPr>
          <w:bCs/>
        </w:rPr>
        <w:t>в том числе нарушений сроков и / или качества выполнения Работ, требований Технических требований,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w:t>
      </w:r>
      <w:r>
        <w:rPr>
          <w:bCs/>
        </w:rPr>
        <w:t>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w:t>
      </w:r>
      <w:r>
        <w:rPr>
          <w:bCs/>
        </w:rPr>
        <w:t>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Pr>
          <w:bCs/>
        </w:rPr>
        <w:t xml:space="preserve"> </w:t>
      </w:r>
    </w:p>
    <w:p w:rsidR="002B7B03" w:rsidRDefault="00E875C4">
      <w:pPr>
        <w:pStyle w:val="af6"/>
        <w:numPr>
          <w:ilvl w:val="2"/>
          <w:numId w:val="4"/>
        </w:numPr>
        <w:shd w:val="clear" w:color="auto" w:fill="FFFFFF"/>
        <w:tabs>
          <w:tab w:val="left" w:pos="1418"/>
        </w:tabs>
        <w:ind w:left="0" w:firstLine="709"/>
        <w:jc w:val="both"/>
        <w:rPr>
          <w:bCs/>
        </w:rPr>
      </w:pPr>
      <w:bookmarkStart w:id="11" w:name="_Ref361334468"/>
      <w:r>
        <w:rPr>
          <w:bCs/>
        </w:rPr>
        <w:t>Изымать пропуска и не допускать на территорию Заказчика работников Подрядчика и / или привлеченных им Субпод</w:t>
      </w:r>
      <w:r>
        <w:rPr>
          <w:bCs/>
        </w:rPr>
        <w:t>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w:t>
      </w:r>
      <w:r>
        <w:rPr>
          <w:bCs/>
        </w:rPr>
        <w:t>опуска.</w:t>
      </w:r>
      <w:bookmarkEnd w:id="11"/>
    </w:p>
    <w:p w:rsidR="002B7B03" w:rsidRDefault="00E875C4">
      <w:pPr>
        <w:pStyle w:val="af6"/>
        <w:numPr>
          <w:ilvl w:val="2"/>
          <w:numId w:val="4"/>
        </w:numPr>
        <w:shd w:val="clear" w:color="auto" w:fill="FFFFFF"/>
        <w:tabs>
          <w:tab w:val="left" w:pos="1418"/>
        </w:tabs>
        <w:ind w:left="0" w:firstLine="709"/>
        <w:jc w:val="both"/>
        <w:rPr>
          <w:bCs/>
        </w:rPr>
      </w:pPr>
      <w:bookmarkStart w:id="12" w:name="_Ref361319348"/>
      <w:r>
        <w:rPr>
          <w:bCs/>
        </w:rPr>
        <w:t>Вносить изменения в Технические требования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w:t>
      </w:r>
      <w:r>
        <w:rPr>
          <w:bCs/>
        </w:rPr>
        <w:t>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Pr>
          <w:bCs/>
        </w:rPr>
        <w:t xml:space="preserve"> </w:t>
      </w:r>
    </w:p>
    <w:p w:rsidR="002B7B03" w:rsidRDefault="00E875C4">
      <w:pPr>
        <w:pStyle w:val="af6"/>
        <w:numPr>
          <w:ilvl w:val="2"/>
          <w:numId w:val="4"/>
        </w:numPr>
        <w:shd w:val="clear" w:color="auto" w:fill="FFFFFF"/>
        <w:tabs>
          <w:tab w:val="left" w:pos="1418"/>
        </w:tabs>
        <w:ind w:left="0" w:firstLine="709"/>
        <w:jc w:val="both"/>
        <w:rPr>
          <w:bCs/>
        </w:rPr>
      </w:pPr>
      <w:r>
        <w:rPr>
          <w:bCs/>
        </w:rPr>
        <w:t>Давать Подрядчику указания о способе выполнения Работ, если</w:t>
      </w:r>
      <w:r>
        <w:rPr>
          <w:bCs/>
        </w:rPr>
        <w:t xml:space="preserve"> такие указания не противоречат условиям Договора и не являются вмешательством в деятельность Подрядчика.</w:t>
      </w:r>
    </w:p>
    <w:p w:rsidR="002B7B03" w:rsidRDefault="00E875C4">
      <w:pPr>
        <w:pStyle w:val="af6"/>
        <w:numPr>
          <w:ilvl w:val="2"/>
          <w:numId w:val="4"/>
        </w:numPr>
        <w:shd w:val="clear" w:color="auto" w:fill="FFFFFF"/>
        <w:tabs>
          <w:tab w:val="left" w:pos="1418"/>
        </w:tabs>
        <w:ind w:left="0" w:firstLine="709"/>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w:t>
      </w:r>
      <w:r>
        <w:rPr>
          <w:bCs/>
        </w:rPr>
        <w:t>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2B7B03" w:rsidRDefault="00E875C4">
      <w:pPr>
        <w:pStyle w:val="af6"/>
        <w:numPr>
          <w:ilvl w:val="2"/>
          <w:numId w:val="4"/>
        </w:numPr>
        <w:shd w:val="clear" w:color="auto" w:fill="FFFFFF"/>
        <w:tabs>
          <w:tab w:val="left" w:pos="1418"/>
        </w:tabs>
        <w:ind w:left="0" w:firstLine="709"/>
        <w:jc w:val="both"/>
        <w:rPr>
          <w:bCs/>
        </w:rPr>
      </w:pPr>
      <w:r>
        <w:rPr>
          <w:bCs/>
        </w:rPr>
        <w:t>В случае нарушения Подрядчиком п.2.3.9 настоящего договора Заказчик имеет право:</w:t>
      </w:r>
    </w:p>
    <w:p w:rsidR="002B7B03" w:rsidRDefault="00E875C4">
      <w:pPr>
        <w:pStyle w:val="af6"/>
        <w:shd w:val="clear" w:color="auto" w:fill="FFFFFF"/>
        <w:tabs>
          <w:tab w:val="left" w:pos="567"/>
        </w:tabs>
        <w:ind w:left="0" w:firstLine="567"/>
        <w:jc w:val="both"/>
      </w:pPr>
      <w:r>
        <w:rPr>
          <w:bCs/>
        </w:rPr>
        <w:t>-о</w:t>
      </w:r>
      <w:r>
        <w:t xml:space="preserve">тказать в допуске к работам </w:t>
      </w:r>
      <w:r>
        <w:rPr>
          <w:bCs/>
        </w:rPr>
        <w:t>работников Подрядчика и / или привлеченных им Субподрядчиков до момента исполнения Подрядчиком всех обязанностей, предусмотренных п. 2.3.9 договора,</w:t>
      </w:r>
      <w:r>
        <w:t xml:space="preserve"> </w:t>
      </w:r>
    </w:p>
    <w:p w:rsidR="002B7B03" w:rsidRDefault="00E875C4">
      <w:pPr>
        <w:pStyle w:val="af6"/>
        <w:ind w:left="0" w:firstLine="709"/>
        <w:jc w:val="both"/>
        <w:rPr>
          <w:bCs/>
        </w:rPr>
      </w:pPr>
      <w:r>
        <w:rPr>
          <w:bCs/>
        </w:rPr>
        <w:t>либо</w:t>
      </w:r>
    </w:p>
    <w:p w:rsidR="002B7B03" w:rsidRDefault="00E875C4">
      <w:pPr>
        <w:pStyle w:val="af6"/>
        <w:ind w:left="0" w:firstLine="709"/>
        <w:jc w:val="both"/>
      </w:pPr>
      <w:r>
        <w:rPr>
          <w:bCs/>
        </w:rPr>
        <w:t>- допустить работников Подрядчика к работам в соответствии с п.2.1.8</w:t>
      </w:r>
      <w:r>
        <w:t xml:space="preserve"> и </w:t>
      </w:r>
      <w:r>
        <w:t>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w:t>
      </w:r>
      <w:r>
        <w:t>ию Заказчика, путем вычета суммы штрафа из стоимости фактически выполненных Подрядчиком и принятых Заказчиком работ.</w:t>
      </w:r>
    </w:p>
    <w:p w:rsidR="002B7B03" w:rsidRDefault="002B7B03">
      <w:pPr>
        <w:pStyle w:val="af6"/>
        <w:shd w:val="clear" w:color="auto" w:fill="FFFFFF"/>
        <w:tabs>
          <w:tab w:val="left" w:pos="567"/>
        </w:tabs>
        <w:ind w:left="0" w:firstLine="567"/>
        <w:jc w:val="both"/>
        <w:rPr>
          <w:bCs/>
        </w:rPr>
      </w:pPr>
    </w:p>
    <w:p w:rsidR="002B7B03" w:rsidRDefault="00E875C4">
      <w:pPr>
        <w:pStyle w:val="af6"/>
        <w:numPr>
          <w:ilvl w:val="1"/>
          <w:numId w:val="4"/>
        </w:numPr>
        <w:shd w:val="clear" w:color="auto" w:fill="FFFFFF"/>
        <w:tabs>
          <w:tab w:val="left" w:pos="1134"/>
        </w:tabs>
        <w:ind w:left="0" w:firstLine="567"/>
        <w:jc w:val="both"/>
        <w:rPr>
          <w:bCs/>
        </w:rPr>
      </w:pPr>
      <w:r>
        <w:rPr>
          <w:bCs/>
          <w:u w:val="single"/>
        </w:rPr>
        <w:t>Подрядчик обязан</w:t>
      </w:r>
      <w:r>
        <w:rPr>
          <w:bCs/>
        </w:rPr>
        <w:t>:</w:t>
      </w:r>
    </w:p>
    <w:p w:rsidR="002B7B03" w:rsidRDefault="00E875C4">
      <w:pPr>
        <w:pStyle w:val="af6"/>
        <w:numPr>
          <w:ilvl w:val="2"/>
          <w:numId w:val="4"/>
        </w:numPr>
        <w:shd w:val="clear" w:color="auto" w:fill="FFFFFF"/>
        <w:tabs>
          <w:tab w:val="left" w:pos="1418"/>
        </w:tabs>
        <w:ind w:left="0" w:firstLine="567"/>
        <w:jc w:val="both"/>
        <w:rPr>
          <w:bCs/>
        </w:rPr>
      </w:pPr>
      <w:r>
        <w:rPr>
          <w:bCs/>
        </w:rPr>
        <w:t>Выполнить Работы в объеме, сроки и с качеством, соответствующим требованиям Договора и Применимого права</w:t>
      </w:r>
      <w:r>
        <w:t xml:space="preserve"> </w:t>
      </w:r>
      <w:r>
        <w:rPr>
          <w:bCs/>
        </w:rPr>
        <w:t>и сдать их резу</w:t>
      </w:r>
      <w:r>
        <w:rPr>
          <w:bCs/>
        </w:rPr>
        <w:t>льтат Заказчику.</w:t>
      </w:r>
    </w:p>
    <w:p w:rsidR="002B7B03" w:rsidRDefault="00E875C4">
      <w:pPr>
        <w:pStyle w:val="af6"/>
        <w:numPr>
          <w:ilvl w:val="2"/>
          <w:numId w:val="4"/>
        </w:numPr>
        <w:shd w:val="clear" w:color="auto" w:fill="FFFFFF"/>
        <w:tabs>
          <w:tab w:val="left" w:pos="1418"/>
        </w:tabs>
        <w:ind w:left="0" w:firstLine="567"/>
        <w:jc w:val="both"/>
        <w:rPr>
          <w:bCs/>
        </w:rPr>
      </w:pPr>
      <w:r>
        <w:rPr>
          <w:bCs/>
        </w:rPr>
        <w:t xml:space="preserve">В срок, указанный в пункте 2.1.2 Договора, принять от Заказчика на время выполнения Работ по Договору: </w:t>
      </w:r>
    </w:p>
    <w:p w:rsidR="002B7B03" w:rsidRDefault="00E875C4">
      <w:pPr>
        <w:pStyle w:val="af6"/>
        <w:numPr>
          <w:ilvl w:val="0"/>
          <w:numId w:val="18"/>
        </w:numPr>
        <w:shd w:val="clear" w:color="auto" w:fill="FFFFFF"/>
        <w:tabs>
          <w:tab w:val="left" w:pos="1418"/>
        </w:tabs>
        <w:ind w:left="0" w:firstLine="709"/>
        <w:jc w:val="both"/>
        <w:rPr>
          <w:bCs/>
        </w:rPr>
      </w:pPr>
      <w:r>
        <w:rPr>
          <w:bCs/>
        </w:rPr>
        <w:t>место производства Работ, место (помещение) для складирования Материально-технических ресурсов,</w:t>
      </w:r>
      <w:r>
        <w:t xml:space="preserve"> Давальческих материалов и запасных частей</w:t>
      </w:r>
      <w:r>
        <w:rPr>
          <w:bCs/>
        </w:rPr>
        <w:t xml:space="preserve"> по соответствующим актам сдачи-приемки (Приложение № 5.1 к Договору);</w:t>
      </w:r>
    </w:p>
    <w:p w:rsidR="002B7B03" w:rsidRDefault="00E875C4">
      <w:pPr>
        <w:pStyle w:val="af6"/>
        <w:numPr>
          <w:ilvl w:val="0"/>
          <w:numId w:val="18"/>
        </w:numPr>
        <w:shd w:val="clear" w:color="auto" w:fill="FFFFFF"/>
        <w:tabs>
          <w:tab w:val="left" w:pos="1418"/>
        </w:tabs>
        <w:ind w:left="0" w:firstLine="709"/>
        <w:jc w:val="both"/>
      </w:pPr>
      <w:r>
        <w:rPr>
          <w:bCs/>
        </w:rPr>
        <w:t>техническую и иную документацию, указанную в Технических требованиях (Приложение № 1 к Договору) по Акту сдачи-приемки технической и иной докум</w:t>
      </w:r>
      <w:r>
        <w:rPr>
          <w:bCs/>
        </w:rPr>
        <w:t xml:space="preserve">ентации (Приложение № 5.2 к Договору); </w:t>
      </w:r>
    </w:p>
    <w:p w:rsidR="002B7B03" w:rsidRDefault="00E875C4">
      <w:pPr>
        <w:pStyle w:val="af6"/>
        <w:numPr>
          <w:ilvl w:val="0"/>
          <w:numId w:val="18"/>
        </w:numPr>
        <w:shd w:val="clear" w:color="auto" w:fill="FFFFFF"/>
        <w:tabs>
          <w:tab w:val="left" w:pos="1418"/>
        </w:tabs>
        <w:ind w:left="0" w:firstLine="709"/>
        <w:jc w:val="both"/>
        <w:rPr>
          <w:bCs/>
        </w:rPr>
      </w:pPr>
      <w:r>
        <w:lastRenderedPageBreak/>
        <w:t xml:space="preserve">оборудование и инструменты, которые не будут являться составной частью Результата работ, по Акту сдачи-приемки </w:t>
      </w:r>
      <w:r>
        <w:rPr>
          <w:bCs/>
        </w:rPr>
        <w:t xml:space="preserve">оборудования и инструментов </w:t>
      </w:r>
      <w:r>
        <w:t>(Приложение № 5.3 к Договору)</w:t>
      </w:r>
      <w:r>
        <w:rPr>
          <w:bCs/>
        </w:rPr>
        <w:t>.</w:t>
      </w:r>
    </w:p>
    <w:p w:rsidR="002B7B03" w:rsidRDefault="00E875C4">
      <w:pPr>
        <w:pStyle w:val="af6"/>
        <w:numPr>
          <w:ilvl w:val="2"/>
          <w:numId w:val="4"/>
        </w:numPr>
        <w:shd w:val="clear" w:color="auto" w:fill="FFFFFF"/>
        <w:tabs>
          <w:tab w:val="left" w:pos="1418"/>
        </w:tabs>
        <w:ind w:left="0" w:firstLine="567"/>
        <w:jc w:val="both"/>
        <w:rPr>
          <w:bCs/>
        </w:rPr>
      </w:pPr>
      <w:r>
        <w:rPr>
          <w:bCs/>
        </w:rPr>
        <w:t>При приемке места производства Работ, места (п</w:t>
      </w:r>
      <w:r>
        <w:rPr>
          <w:bCs/>
        </w:rPr>
        <w:t xml:space="preserve">омещения) для складирования Материально-технических ресурсов, </w:t>
      </w:r>
      <w:r>
        <w:t>Давальческих материалов и запасных частей</w:t>
      </w:r>
      <w:r>
        <w:rPr>
          <w:bCs/>
        </w:rPr>
        <w:t>, а также оборудования и инструмента,</w:t>
      </w:r>
      <w:r>
        <w:t xml:space="preserve"> которые не будут являться составной частью Результата работ,</w:t>
      </w:r>
      <w:r>
        <w:rPr>
          <w:bCs/>
        </w:rPr>
        <w:t xml:space="preserve"> указать в соответствующих актах сдачи-приемки все заме</w:t>
      </w:r>
      <w:r>
        <w:rPr>
          <w:bCs/>
        </w:rPr>
        <w:t xml:space="preserve">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w:t>
      </w:r>
    </w:p>
    <w:p w:rsidR="002B7B03" w:rsidRDefault="00E875C4">
      <w:pPr>
        <w:pStyle w:val="af6"/>
        <w:shd w:val="clear" w:color="auto" w:fill="FFFFFF"/>
        <w:tabs>
          <w:tab w:val="left" w:pos="1418"/>
        </w:tabs>
        <w:ind w:left="0" w:firstLine="567"/>
        <w:jc w:val="both"/>
        <w:rPr>
          <w:bCs/>
        </w:rPr>
      </w:pPr>
      <w:r>
        <w:rPr>
          <w:bCs/>
        </w:rPr>
        <w:t>В случае невыполнения данной обязанности Подрядчик лишается права предъявлять Заказ</w:t>
      </w:r>
      <w:r>
        <w:rPr>
          <w:bCs/>
        </w:rPr>
        <w:t>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2B7B03" w:rsidRDefault="00E875C4">
      <w:pPr>
        <w:pStyle w:val="af6"/>
        <w:numPr>
          <w:ilvl w:val="2"/>
          <w:numId w:val="4"/>
        </w:numPr>
        <w:shd w:val="clear" w:color="auto" w:fill="FFFFFF"/>
        <w:tabs>
          <w:tab w:val="left" w:pos="1418"/>
        </w:tabs>
        <w:ind w:left="0" w:firstLine="567"/>
        <w:jc w:val="both"/>
        <w:rPr>
          <w:bCs/>
        </w:rPr>
      </w:pPr>
      <w:r>
        <w:rPr>
          <w:bCs/>
        </w:rPr>
        <w:t xml:space="preserve">Выдать замечания в отношении технической и </w:t>
      </w:r>
      <w:r>
        <w:rPr>
          <w:bCs/>
        </w:rPr>
        <w:t>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5.2 к Договору). Отсутствие таких замечаний в указанный срок свидетельствует о проверке По</w:t>
      </w:r>
      <w:r>
        <w:rPr>
          <w:bCs/>
        </w:rPr>
        <w:t>дрядчиком технической и иной документации и лишает Подрядчика права ссылаться на недостатки данной документации в дальнейшем.</w:t>
      </w:r>
    </w:p>
    <w:p w:rsidR="002B7B03" w:rsidRDefault="00E875C4">
      <w:pPr>
        <w:pStyle w:val="af6"/>
        <w:numPr>
          <w:ilvl w:val="2"/>
          <w:numId w:val="4"/>
        </w:numPr>
        <w:shd w:val="clear" w:color="auto" w:fill="FFFFFF"/>
        <w:tabs>
          <w:tab w:val="left" w:pos="1418"/>
        </w:tabs>
        <w:ind w:left="0" w:firstLine="709"/>
        <w:jc w:val="both"/>
        <w:rPr>
          <w:bCs/>
        </w:rPr>
      </w:pPr>
      <w:r>
        <w:rPr>
          <w:bCs/>
        </w:rPr>
        <w:t>В случае недостаточности для производства Работ по Договору источников электроснабжения, водоснабжения или канализации, предоставл</w:t>
      </w:r>
      <w:r>
        <w:rPr>
          <w:bCs/>
        </w:rPr>
        <w:t xml:space="preserve">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2B7B03" w:rsidRDefault="00E875C4">
      <w:pPr>
        <w:pStyle w:val="af6"/>
        <w:numPr>
          <w:ilvl w:val="2"/>
          <w:numId w:val="4"/>
        </w:numPr>
        <w:shd w:val="clear" w:color="auto" w:fill="FFFFFF"/>
        <w:tabs>
          <w:tab w:val="left" w:pos="1418"/>
        </w:tabs>
        <w:ind w:left="0" w:firstLine="709"/>
        <w:jc w:val="both"/>
        <w:rPr>
          <w:bCs/>
        </w:rPr>
      </w:pPr>
      <w:r>
        <w:rPr>
          <w:bCs/>
        </w:rPr>
        <w:t>До фактического начал</w:t>
      </w:r>
      <w:r>
        <w:rPr>
          <w:bCs/>
        </w:rPr>
        <w:t>а выполнения Работ предоставить Заказчику:</w:t>
      </w:r>
    </w:p>
    <w:p w:rsidR="002B7B03" w:rsidRDefault="00E875C4">
      <w:pPr>
        <w:pStyle w:val="af6"/>
        <w:numPr>
          <w:ilvl w:val="0"/>
          <w:numId w:val="15"/>
        </w:numPr>
        <w:shd w:val="clear" w:color="auto" w:fill="FFFFFF"/>
        <w:tabs>
          <w:tab w:val="left" w:pos="1418"/>
        </w:tabs>
        <w:ind w:left="0" w:firstLine="709"/>
        <w:jc w:val="both"/>
        <w:rPr>
          <w:bCs/>
        </w:rPr>
      </w:pPr>
      <w:r>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2B7B03" w:rsidRDefault="00E875C4">
      <w:pPr>
        <w:pStyle w:val="af6"/>
        <w:numPr>
          <w:ilvl w:val="0"/>
          <w:numId w:val="15"/>
        </w:numPr>
        <w:shd w:val="clear" w:color="auto" w:fill="FFFFFF"/>
        <w:tabs>
          <w:tab w:val="left" w:pos="709"/>
        </w:tabs>
        <w:ind w:left="0" w:firstLine="709"/>
        <w:jc w:val="both"/>
        <w:rPr>
          <w:bCs/>
        </w:rPr>
      </w:pPr>
      <w:r>
        <w:rPr>
          <w:bCs/>
        </w:rPr>
        <w:t xml:space="preserve">контакты и должность представителя </w:t>
      </w:r>
      <w:r>
        <w:rPr>
          <w:bCs/>
        </w:rPr>
        <w:t xml:space="preserve">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w:t>
      </w:r>
      <w:r>
        <w:rPr>
          <w:bCs/>
        </w:rPr>
        <w:t>в месте производства Работ в течение всего срока их выполнения.</w:t>
      </w:r>
    </w:p>
    <w:p w:rsidR="002B7B03" w:rsidRDefault="00E875C4">
      <w:pPr>
        <w:pStyle w:val="af6"/>
        <w:numPr>
          <w:ilvl w:val="2"/>
          <w:numId w:val="4"/>
        </w:numPr>
        <w:shd w:val="clear" w:color="auto" w:fill="FFFFFF"/>
        <w:tabs>
          <w:tab w:val="left" w:pos="1418"/>
        </w:tabs>
        <w:ind w:left="0" w:firstLine="709"/>
        <w:jc w:val="both"/>
        <w:rPr>
          <w:bCs/>
        </w:rPr>
      </w:pPr>
      <w:r>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оборудования и инструмента, а также возврат их Заказчику </w:t>
      </w:r>
      <w:r>
        <w:rPr>
          <w:bCs/>
        </w:rPr>
        <w:t>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указанных в пункте 2.2.3 и разделе 14 Договора, – не позднее 3 (трех</w:t>
      </w:r>
      <w:r>
        <w:rPr>
          <w:bCs/>
        </w:rPr>
        <w:t xml:space="preserve">) рабочих дней с даты получения соответствующего требования Заказчика. </w:t>
      </w:r>
    </w:p>
    <w:p w:rsidR="002B7B03" w:rsidRDefault="00E875C4">
      <w:pPr>
        <w:pStyle w:val="af6"/>
        <w:numPr>
          <w:ilvl w:val="2"/>
          <w:numId w:val="4"/>
        </w:numPr>
        <w:shd w:val="clear" w:color="auto" w:fill="FFFFFF"/>
        <w:tabs>
          <w:tab w:val="left" w:pos="1418"/>
        </w:tabs>
        <w:ind w:left="0" w:firstLine="709"/>
        <w:jc w:val="both"/>
      </w:pPr>
      <w:r>
        <w:t>Обеспечить наличие допусков, разрешений и лицензий, необходимых для производства Работ.</w:t>
      </w:r>
    </w:p>
    <w:p w:rsidR="002B7B03" w:rsidRDefault="00E875C4">
      <w:pPr>
        <w:pStyle w:val="af6"/>
        <w:shd w:val="clear" w:color="auto" w:fill="FFFFFF"/>
        <w:tabs>
          <w:tab w:val="left" w:pos="1418"/>
        </w:tabs>
        <w:ind w:left="0" w:firstLine="709"/>
        <w:jc w:val="both"/>
      </w:pPr>
      <w:r>
        <w:t xml:space="preserve">Подрядчик обязан незамедлительно, но в любом случае не позднее рабочего дня, следующего за днем </w:t>
      </w:r>
      <w:r>
        <w:t>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w:t>
      </w:r>
      <w:r>
        <w:t>ом своих обязательств по Договору</w:t>
      </w:r>
      <w:r>
        <w:rPr>
          <w:bCs/>
        </w:rPr>
        <w:t>, в том числе указанных в Приложении № 6 к Договору</w:t>
      </w:r>
      <w:r>
        <w:t>,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w:t>
      </w:r>
      <w:r>
        <w:t xml:space="preserve">вору. </w:t>
      </w:r>
    </w:p>
    <w:p w:rsidR="002B7B03" w:rsidRDefault="00E875C4">
      <w:pPr>
        <w:pStyle w:val="af6"/>
        <w:shd w:val="clear" w:color="auto" w:fill="FFFFFF"/>
        <w:tabs>
          <w:tab w:val="left" w:pos="1418"/>
        </w:tabs>
        <w:ind w:left="0" w:firstLine="709"/>
        <w:jc w:val="both"/>
      </w:pPr>
      <w: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w:t>
      </w:r>
      <w:r>
        <w:t>менное уведомление, а также в разумный срок получить необходимые допуски, разрешения и / или лицензии и направить их копии Заказчику.</w:t>
      </w:r>
    </w:p>
    <w:p w:rsidR="002B7B03" w:rsidRDefault="00E875C4">
      <w:pPr>
        <w:pStyle w:val="af6"/>
        <w:widowControl w:val="0"/>
        <w:shd w:val="clear" w:color="auto" w:fill="FFFFFF"/>
        <w:tabs>
          <w:tab w:val="left" w:pos="1418"/>
        </w:tabs>
        <w:ind w:left="0" w:firstLine="709"/>
        <w:jc w:val="both"/>
      </w:pPr>
      <w:r>
        <w:t>Во избежание сомнений, принятие соответствующего закона или иного нормативного правового акта не будет рассматриваться для</w:t>
      </w:r>
      <w:r>
        <w:t xml:space="preserve"> целей Договора как обстоятельство непреодолимой </w:t>
      </w:r>
      <w:r>
        <w:lastRenderedPageBreak/>
        <w:t>силы (форс-мажор), указанное в пункте 11.1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2B7B03" w:rsidRDefault="00E875C4">
      <w:pPr>
        <w:pStyle w:val="af6"/>
        <w:widowControl w:val="0"/>
        <w:numPr>
          <w:ilvl w:val="2"/>
          <w:numId w:val="4"/>
        </w:numPr>
        <w:shd w:val="clear" w:color="auto" w:fill="FFFFFF"/>
        <w:tabs>
          <w:tab w:val="left" w:pos="1418"/>
        </w:tabs>
        <w:ind w:left="0" w:firstLine="710"/>
        <w:jc w:val="both"/>
        <w:rPr>
          <w:bCs/>
        </w:rPr>
      </w:pPr>
      <w:r>
        <w:t>Выполн</w:t>
      </w:r>
      <w:r>
        <w:t>ять</w:t>
      </w:r>
      <w:r>
        <w:rPr>
          <w:bCs/>
        </w:rPr>
        <w:t xml:space="preserve"> Работы силами квалифицированных специалистов,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2B7B03" w:rsidRDefault="00E875C4">
      <w:pPr>
        <w:shd w:val="clear" w:color="auto" w:fill="FFFFFF"/>
        <w:tabs>
          <w:tab w:val="left" w:pos="709"/>
          <w:tab w:val="left" w:pos="1418"/>
        </w:tabs>
        <w:spacing w:line="240" w:lineRule="auto"/>
        <w:ind w:firstLine="710"/>
        <w:rPr>
          <w:bCs/>
          <w:sz w:val="24"/>
          <w:szCs w:val="24"/>
        </w:rPr>
      </w:pPr>
      <w:r>
        <w:rPr>
          <w:sz w:val="24"/>
          <w:szCs w:val="24"/>
        </w:rPr>
        <w:t>Не более чем за 5 рабочих дней до начала выполнения работ (ви</w:t>
      </w:r>
      <w:r>
        <w:rPr>
          <w:sz w:val="24"/>
          <w:szCs w:val="24"/>
        </w:rPr>
        <w:t>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w:t>
      </w:r>
      <w:r>
        <w:rPr>
          <w:sz w:val="24"/>
          <w:szCs w:val="24"/>
        </w:rPr>
        <w:t xml:space="preserve">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Pr>
          <w:bCs/>
          <w:sz w:val="24"/>
          <w:szCs w:val="24"/>
        </w:rPr>
        <w:t>. Если при выполнении работ используется техника, то в уведомлении о</w:t>
      </w:r>
      <w:r>
        <w:rPr>
          <w:bCs/>
          <w:sz w:val="24"/>
          <w:szCs w:val="24"/>
        </w:rPr>
        <w:t xml:space="preserve">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B7B03" w:rsidRDefault="00E875C4">
      <w:pPr>
        <w:pStyle w:val="af6"/>
        <w:shd w:val="clear" w:color="auto" w:fill="FFFFFF"/>
        <w:tabs>
          <w:tab w:val="left" w:pos="1418"/>
        </w:tabs>
        <w:ind w:left="0" w:firstLine="710"/>
        <w:jc w:val="both"/>
        <w:rPr>
          <w:bCs/>
        </w:rPr>
      </w:pPr>
      <w:r>
        <w:t xml:space="preserve">После получения от Заказчика указания о </w:t>
      </w:r>
      <w:r>
        <w:t>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w:t>
      </w:r>
      <w:r>
        <w:t>ктажа по охране труда в соответствии с Правилами по охране труда при эксплуатации электроустановок, утвержденными Приказом Минтруда РФ от 15.12.2020 № 903н, в указанное Заказчиком структурное подразделение.</w:t>
      </w:r>
    </w:p>
    <w:p w:rsidR="002B7B03" w:rsidRDefault="00E875C4">
      <w:pPr>
        <w:pStyle w:val="af6"/>
        <w:widowControl w:val="0"/>
        <w:numPr>
          <w:ilvl w:val="2"/>
          <w:numId w:val="4"/>
        </w:numPr>
        <w:shd w:val="clear" w:color="auto" w:fill="FFFFFF"/>
        <w:tabs>
          <w:tab w:val="left" w:pos="1418"/>
        </w:tabs>
        <w:ind w:left="0" w:firstLine="710"/>
        <w:jc w:val="both"/>
        <w:rPr>
          <w:bCs/>
        </w:rPr>
      </w:pPr>
      <w:r>
        <w:rPr>
          <w:bCs/>
        </w:rPr>
        <w:t>Обеспечить доставку, приемку, разгрузку, складиро</w:t>
      </w:r>
      <w:r>
        <w:rPr>
          <w:bCs/>
        </w:rPr>
        <w:t>вание и хранение прибывающих на место производства Работ Материально-технических ресурсов, необходимых для выполнения Работ.</w:t>
      </w:r>
    </w:p>
    <w:p w:rsidR="002B7B03" w:rsidRDefault="00E875C4">
      <w:pPr>
        <w:pStyle w:val="af6"/>
        <w:widowControl w:val="0"/>
        <w:numPr>
          <w:ilvl w:val="2"/>
          <w:numId w:val="4"/>
        </w:numPr>
        <w:shd w:val="clear" w:color="auto" w:fill="FFFFFF"/>
        <w:tabs>
          <w:tab w:val="left" w:pos="1418"/>
        </w:tabs>
        <w:ind w:left="0" w:firstLine="710"/>
        <w:jc w:val="both"/>
        <w:rPr>
          <w:bCs/>
        </w:rPr>
      </w:pPr>
      <w:r>
        <w:rPr>
          <w:bCs/>
        </w:rPr>
        <w:t>Организовать контроль качества поступающих Материально-технических ресурсов, обеспечить наличие соответствующих сертификатов, техни</w:t>
      </w:r>
      <w:r>
        <w:rPr>
          <w:bCs/>
        </w:rPr>
        <w:t>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w:t>
      </w:r>
      <w:r>
        <w:rPr>
          <w:bCs/>
        </w:rPr>
        <w:t xml:space="preserve">ала производства Работ. </w:t>
      </w:r>
    </w:p>
    <w:p w:rsidR="002B7B03" w:rsidRDefault="00E875C4">
      <w:pPr>
        <w:pStyle w:val="af6"/>
        <w:widowControl w:val="0"/>
        <w:shd w:val="clear" w:color="auto" w:fill="FFFFFF"/>
        <w:tabs>
          <w:tab w:val="left" w:pos="1418"/>
        </w:tabs>
        <w:ind w:left="0" w:firstLine="710"/>
        <w:jc w:val="both"/>
        <w:rPr>
          <w:bCs/>
        </w:rPr>
      </w:pPr>
      <w:r>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2B7B03" w:rsidRDefault="00E875C4">
      <w:pPr>
        <w:pStyle w:val="af6"/>
        <w:widowControl w:val="0"/>
        <w:numPr>
          <w:ilvl w:val="2"/>
          <w:numId w:val="4"/>
        </w:numPr>
        <w:shd w:val="clear" w:color="auto" w:fill="FFFFFF"/>
        <w:tabs>
          <w:tab w:val="left" w:pos="1418"/>
        </w:tabs>
        <w:ind w:left="0" w:firstLine="709"/>
        <w:jc w:val="both"/>
        <w:rPr>
          <w:bCs/>
        </w:rPr>
      </w:pPr>
      <w:r>
        <w:rPr>
          <w:bCs/>
        </w:rPr>
        <w:t>В случаях, установленных правила</w:t>
      </w:r>
      <w:r>
        <w:rPr>
          <w:bCs/>
        </w:rPr>
        <w:t>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2B7B03" w:rsidRDefault="00E875C4">
      <w:pPr>
        <w:pStyle w:val="af6"/>
        <w:widowControl w:val="0"/>
        <w:numPr>
          <w:ilvl w:val="2"/>
          <w:numId w:val="4"/>
        </w:numPr>
        <w:shd w:val="clear" w:color="auto" w:fill="FFFFFF"/>
        <w:tabs>
          <w:tab w:val="left" w:pos="1418"/>
        </w:tabs>
        <w:ind w:left="0" w:firstLine="710"/>
        <w:jc w:val="both"/>
        <w:rPr>
          <w:bCs/>
        </w:rPr>
      </w:pPr>
      <w:r>
        <w:rPr>
          <w:bCs/>
        </w:rPr>
        <w:t>Провести инструктаж персонала, задействованного при производстве Работ, обеспечить соблюдени</w:t>
      </w:r>
      <w:r>
        <w:rPr>
          <w:bCs/>
        </w:rPr>
        <w:t>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w:t>
      </w:r>
      <w:r>
        <w:rPr>
          <w:bCs/>
        </w:rPr>
        <w:t xml:space="preserve">ных актов Заказчика. </w:t>
      </w:r>
    </w:p>
    <w:p w:rsidR="002B7B03" w:rsidRDefault="00E875C4">
      <w:pPr>
        <w:pStyle w:val="af6"/>
        <w:widowControl w:val="0"/>
        <w:numPr>
          <w:ilvl w:val="2"/>
          <w:numId w:val="4"/>
        </w:numPr>
        <w:shd w:val="clear" w:color="auto" w:fill="FFFFFF"/>
        <w:tabs>
          <w:tab w:val="left" w:pos="1418"/>
        </w:tabs>
        <w:ind w:left="0" w:firstLine="710"/>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w:t>
      </w:r>
      <w:r>
        <w:rPr>
          <w:bCs/>
        </w:rPr>
        <w:t>,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w:t>
      </w:r>
      <w:r>
        <w:rPr>
          <w:bCs/>
        </w:rPr>
        <w:t xml:space="preserve"> получение такого согласия.</w:t>
      </w:r>
    </w:p>
    <w:p w:rsidR="002B7B03" w:rsidRDefault="00E875C4">
      <w:pPr>
        <w:pStyle w:val="af6"/>
        <w:widowControl w:val="0"/>
        <w:numPr>
          <w:ilvl w:val="2"/>
          <w:numId w:val="4"/>
        </w:numPr>
        <w:shd w:val="clear" w:color="auto" w:fill="FFFFFF"/>
        <w:tabs>
          <w:tab w:val="left" w:pos="1418"/>
        </w:tabs>
        <w:ind w:left="0" w:firstLine="709"/>
        <w:jc w:val="both"/>
        <w:rPr>
          <w:bCs/>
        </w:rPr>
      </w:pPr>
      <w:r>
        <w:rPr>
          <w:bCs/>
        </w:rPr>
        <w:t xml:space="preserve">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w:t>
      </w:r>
      <w:r>
        <w:rPr>
          <w:bCs/>
        </w:rPr>
        <w:t>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2B7B03" w:rsidRDefault="00E875C4">
      <w:pPr>
        <w:pStyle w:val="af6"/>
        <w:widowControl w:val="0"/>
        <w:numPr>
          <w:ilvl w:val="2"/>
          <w:numId w:val="4"/>
        </w:numPr>
        <w:shd w:val="clear" w:color="auto" w:fill="FFFFFF"/>
        <w:tabs>
          <w:tab w:val="left" w:pos="1418"/>
        </w:tabs>
        <w:ind w:left="0" w:firstLine="710"/>
        <w:jc w:val="both"/>
        <w:rPr>
          <w:bCs/>
        </w:rPr>
      </w:pPr>
      <w:r>
        <w:rPr>
          <w:bCs/>
        </w:rPr>
        <w:t>Предоставить Заказчику в полном объеме необходимую для приемки Работ приемо-сд</w:t>
      </w:r>
      <w:r>
        <w:rPr>
          <w:bCs/>
        </w:rPr>
        <w:t>аточную и исполнительную документацию</w:t>
      </w:r>
      <w:r>
        <w:t xml:space="preserve"> </w:t>
      </w:r>
      <w:r>
        <w:rPr>
          <w:bCs/>
        </w:rPr>
        <w:t xml:space="preserve">в 3 (трех) экземплярах. </w:t>
      </w:r>
    </w:p>
    <w:p w:rsidR="002B7B03" w:rsidRDefault="00E875C4">
      <w:pPr>
        <w:pStyle w:val="af6"/>
        <w:widowControl w:val="0"/>
        <w:shd w:val="clear" w:color="auto" w:fill="FFFFFF"/>
        <w:ind w:left="0" w:firstLine="709"/>
        <w:jc w:val="both"/>
        <w:rPr>
          <w:bCs/>
        </w:rPr>
      </w:pPr>
      <w:r>
        <w:rPr>
          <w:bCs/>
        </w:rPr>
        <w:t xml:space="preserve">Исполнительная документация должна обеспечивать достоверность и полноту сведений о </w:t>
      </w:r>
      <w:r>
        <w:rPr>
          <w:bCs/>
        </w:rPr>
        <w:lastRenderedPageBreak/>
        <w:t>фактически выполненных Работах.</w:t>
      </w:r>
    </w:p>
    <w:p w:rsidR="002B7B03" w:rsidRDefault="00E875C4">
      <w:pPr>
        <w:pStyle w:val="af6"/>
        <w:widowControl w:val="0"/>
        <w:numPr>
          <w:ilvl w:val="2"/>
          <w:numId w:val="4"/>
        </w:numPr>
        <w:shd w:val="clear" w:color="auto" w:fill="FFFFFF"/>
        <w:tabs>
          <w:tab w:val="left" w:pos="1418"/>
        </w:tabs>
        <w:ind w:left="0" w:firstLine="709"/>
        <w:jc w:val="both"/>
        <w:rPr>
          <w:bCs/>
        </w:rPr>
      </w:pPr>
      <w:r>
        <w:rPr>
          <w:bCs/>
        </w:rPr>
        <w:t>Обеспечивать в месте производства Работ порядок и чистоту, накапливать строите</w:t>
      </w:r>
      <w:r>
        <w:rPr>
          <w:bCs/>
        </w:rPr>
        <w:t xml:space="preserve">льный и бытовой мусор в предназначенных для этого и указанных Заказчиком местах, не допуская переполнения мест накопления. </w:t>
      </w:r>
    </w:p>
    <w:p w:rsidR="002B7B03" w:rsidRDefault="00E875C4">
      <w:pPr>
        <w:pStyle w:val="af6"/>
        <w:widowControl w:val="0"/>
        <w:numPr>
          <w:ilvl w:val="2"/>
          <w:numId w:val="4"/>
        </w:numPr>
        <w:shd w:val="clear" w:color="auto" w:fill="FFFFFF"/>
        <w:tabs>
          <w:tab w:val="left" w:pos="1418"/>
        </w:tabs>
        <w:ind w:left="0" w:firstLine="709"/>
        <w:jc w:val="both"/>
        <w:rPr>
          <w:bCs/>
        </w:rPr>
      </w:pPr>
      <w:r>
        <w:rPr>
          <w:bCs/>
        </w:rPr>
        <w:t>До даты сдачи Заказчику Результата Работ обеспечить за свой счет уборку места производства Работ, вывоз строительного мусора и отход</w:t>
      </w:r>
      <w:r>
        <w:rPr>
          <w:bCs/>
        </w:rPr>
        <w:t>ов Подрядчика, образовавшихся в ходе выполнения Работ, в места утилизации.</w:t>
      </w:r>
    </w:p>
    <w:p w:rsidR="002B7B03" w:rsidRDefault="00E875C4">
      <w:pPr>
        <w:pStyle w:val="af6"/>
        <w:widowControl w:val="0"/>
        <w:numPr>
          <w:ilvl w:val="2"/>
          <w:numId w:val="4"/>
        </w:numPr>
        <w:shd w:val="clear" w:color="auto" w:fill="FFFFFF"/>
        <w:tabs>
          <w:tab w:val="left" w:pos="1418"/>
        </w:tabs>
        <w:ind w:left="0" w:firstLine="710"/>
        <w:jc w:val="both"/>
        <w:rPr>
          <w:bCs/>
        </w:rPr>
      </w:pPr>
      <w:r>
        <w:rPr>
          <w:bCs/>
        </w:rPr>
        <w:t xml:space="preserve"> Передать Заказчику в полном объеме</w:t>
      </w:r>
      <w:r>
        <w:t xml:space="preserve"> лом черных и цветных металлов, </w:t>
      </w:r>
      <w:r>
        <w:rPr>
          <w:bCs/>
        </w:rPr>
        <w:t>образовавшийся в ходе выполнения Работ.</w:t>
      </w:r>
    </w:p>
    <w:p w:rsidR="002B7B03" w:rsidRDefault="00E875C4">
      <w:pPr>
        <w:pStyle w:val="af6"/>
        <w:numPr>
          <w:ilvl w:val="2"/>
          <w:numId w:val="4"/>
        </w:numPr>
        <w:shd w:val="clear" w:color="auto" w:fill="FFFFFF"/>
        <w:tabs>
          <w:tab w:val="left" w:pos="1418"/>
        </w:tabs>
        <w:ind w:left="0" w:firstLine="710"/>
        <w:jc w:val="both"/>
        <w:rPr>
          <w:bCs/>
        </w:rPr>
      </w:pPr>
      <w:r>
        <w:rPr>
          <w:bCs/>
        </w:rPr>
        <w:t>Выполнять полученные в ходе исполнения Договора указания Заказчика</w:t>
      </w:r>
      <w: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rsidR="002B7B03" w:rsidRDefault="00E875C4">
      <w:pPr>
        <w:shd w:val="clear" w:color="auto" w:fill="FFFFFF"/>
        <w:tabs>
          <w:tab w:val="left" w:pos="1418"/>
        </w:tabs>
        <w:spacing w:line="240" w:lineRule="auto"/>
        <w:ind w:firstLine="709"/>
        <w:rPr>
          <w:bCs/>
        </w:rPr>
      </w:pPr>
      <w:r>
        <w:rPr>
          <w:bCs/>
          <w:sz w:val="24"/>
          <w:szCs w:val="24"/>
        </w:rPr>
        <w:t>В случае, если такие указания могут привести к увеличению Цены Договора, Подрядчик обязан письменно сообщить об этом Заказчику не поздне</w:t>
      </w:r>
      <w:r>
        <w:rPr>
          <w:bCs/>
          <w:sz w:val="24"/>
          <w:szCs w:val="24"/>
        </w:rPr>
        <w:t xml:space="preserve">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2B7B03" w:rsidRDefault="00E875C4">
      <w:pPr>
        <w:shd w:val="clear" w:color="auto" w:fill="FFFFFF"/>
        <w:tabs>
          <w:tab w:val="left" w:pos="1418"/>
        </w:tabs>
        <w:spacing w:line="240" w:lineRule="auto"/>
        <w:ind w:firstLine="709"/>
        <w:rPr>
          <w:bCs/>
          <w:sz w:val="24"/>
          <w:szCs w:val="24"/>
        </w:rPr>
      </w:pPr>
      <w:r>
        <w:rPr>
          <w:bCs/>
          <w:sz w:val="24"/>
          <w:szCs w:val="24"/>
        </w:rPr>
        <w:t>Подрядчик не несет ответственности за возможные убыт</w:t>
      </w:r>
      <w:r>
        <w:rPr>
          <w:bCs/>
          <w:sz w:val="24"/>
          <w:szCs w:val="24"/>
        </w:rPr>
        <w:t xml:space="preserve">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2.3.21.1 Договора. </w:t>
      </w:r>
    </w:p>
    <w:p w:rsidR="002B7B03" w:rsidRDefault="00E875C4">
      <w:pPr>
        <w:pStyle w:val="af6"/>
        <w:shd w:val="clear" w:color="auto" w:fill="FFFFFF"/>
        <w:tabs>
          <w:tab w:val="left" w:pos="1418"/>
        </w:tabs>
        <w:ind w:left="0" w:firstLine="709"/>
        <w:jc w:val="both"/>
        <w:rPr>
          <w:bCs/>
        </w:rPr>
      </w:pPr>
      <w:r>
        <w:rPr>
          <w:bCs/>
        </w:rPr>
        <w:t>Подрядчик не вправе отказаться от выполн</w:t>
      </w:r>
      <w:r>
        <w:rPr>
          <w:bCs/>
        </w:rPr>
        <w:t xml:space="preserve">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2.3.21.1 Договора. </w:t>
      </w:r>
    </w:p>
    <w:p w:rsidR="002B7B03" w:rsidRDefault="00E875C4">
      <w:pPr>
        <w:pStyle w:val="af6"/>
        <w:numPr>
          <w:ilvl w:val="2"/>
          <w:numId w:val="4"/>
        </w:numPr>
        <w:shd w:val="clear" w:color="auto" w:fill="FFFFFF"/>
        <w:tabs>
          <w:tab w:val="left" w:pos="1418"/>
        </w:tabs>
        <w:ind w:left="0" w:firstLine="709"/>
        <w:jc w:val="both"/>
        <w:rPr>
          <w:bCs/>
        </w:rPr>
      </w:pPr>
      <w:r>
        <w:rPr>
          <w:bCs/>
        </w:rPr>
        <w:t xml:space="preserve">Письменно известить Заказчика и до получения от него необходимых </w:t>
      </w:r>
      <w:r>
        <w:rPr>
          <w:bCs/>
        </w:rPr>
        <w:t>указаний приостановить Работу при обнаружении:</w:t>
      </w:r>
    </w:p>
    <w:p w:rsidR="002B7B03" w:rsidRDefault="00E875C4">
      <w:pPr>
        <w:pStyle w:val="af6"/>
        <w:numPr>
          <w:ilvl w:val="3"/>
          <w:numId w:val="4"/>
        </w:numPr>
        <w:shd w:val="clear" w:color="auto" w:fill="FFFFFF"/>
        <w:tabs>
          <w:tab w:val="left" w:pos="1701"/>
        </w:tabs>
        <w:ind w:left="0" w:firstLine="709"/>
        <w:jc w:val="both"/>
        <w:rPr>
          <w:bCs/>
        </w:rPr>
      </w:pPr>
      <w:r>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2B7B03" w:rsidRDefault="00E875C4">
      <w:pPr>
        <w:pStyle w:val="af6"/>
        <w:numPr>
          <w:ilvl w:val="3"/>
          <w:numId w:val="4"/>
        </w:numPr>
        <w:shd w:val="clear" w:color="auto" w:fill="FFFFFF"/>
        <w:tabs>
          <w:tab w:val="left" w:pos="1701"/>
        </w:tabs>
        <w:ind w:left="0" w:firstLine="709"/>
        <w:jc w:val="both"/>
        <w:rPr>
          <w:bCs/>
        </w:rPr>
      </w:pPr>
      <w:r>
        <w:rPr>
          <w:bCs/>
        </w:rPr>
        <w:t>отклонения от требований действующих норм и правил, техническо</w:t>
      </w:r>
      <w:r>
        <w:rPr>
          <w:bCs/>
        </w:rPr>
        <w:t>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2B7B03" w:rsidRDefault="00E875C4">
      <w:pPr>
        <w:pStyle w:val="af6"/>
        <w:numPr>
          <w:ilvl w:val="3"/>
          <w:numId w:val="4"/>
        </w:numPr>
        <w:shd w:val="clear" w:color="auto" w:fill="FFFFFF"/>
        <w:tabs>
          <w:tab w:val="left" w:pos="1701"/>
        </w:tabs>
        <w:ind w:left="0" w:firstLine="709"/>
        <w:jc w:val="both"/>
        <w:rPr>
          <w:bCs/>
        </w:rPr>
      </w:pPr>
      <w:r>
        <w:rPr>
          <w:bCs/>
        </w:rPr>
        <w:t>любых иных обстоятельств, угрожающих годности, проч</w:t>
      </w:r>
      <w:r>
        <w:rPr>
          <w:bCs/>
        </w:rPr>
        <w:t>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2B7B03" w:rsidRDefault="00E875C4">
      <w:pPr>
        <w:pStyle w:val="af6"/>
        <w:shd w:val="clear" w:color="auto" w:fill="FFFFFF"/>
        <w:tabs>
          <w:tab w:val="left" w:pos="567"/>
        </w:tabs>
        <w:ind w:left="0" w:firstLine="709"/>
        <w:jc w:val="both"/>
        <w:rPr>
          <w:bCs/>
        </w:rPr>
      </w:pPr>
      <w:r>
        <w:rPr>
          <w:bCs/>
        </w:rPr>
        <w:t>Нев</w:t>
      </w:r>
      <w:r>
        <w:rPr>
          <w:bCs/>
        </w:rPr>
        <w:t>ыполнение Подрядчиком требований пункта 2.3.21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B7B03" w:rsidRDefault="00E875C4">
      <w:pPr>
        <w:pStyle w:val="af6"/>
        <w:numPr>
          <w:ilvl w:val="2"/>
          <w:numId w:val="4"/>
        </w:numPr>
        <w:shd w:val="clear" w:color="auto" w:fill="FFFFFF"/>
        <w:tabs>
          <w:tab w:val="left" w:pos="1418"/>
        </w:tabs>
        <w:ind w:left="0" w:firstLine="709"/>
        <w:jc w:val="both"/>
        <w:rPr>
          <w:bCs/>
        </w:rPr>
      </w:pPr>
      <w:r>
        <w:rPr>
          <w:bCs/>
        </w:rPr>
        <w:t>Письменно уведомлять</w:t>
      </w:r>
      <w:r>
        <w:t xml:space="preserve"> Заказчика о любых внеплановых событи</w:t>
      </w:r>
      <w:r>
        <w:t>ях и происшествиях, возникших в ходе исполнения Договора, включая, но не ограничиваясь:</w:t>
      </w:r>
    </w:p>
    <w:p w:rsidR="002B7B03" w:rsidRDefault="00E875C4">
      <w:pPr>
        <w:pStyle w:val="af6"/>
        <w:numPr>
          <w:ilvl w:val="0"/>
          <w:numId w:val="16"/>
        </w:numPr>
        <w:ind w:left="0" w:right="23" w:firstLine="709"/>
        <w:jc w:val="both"/>
      </w:pPr>
      <w:r>
        <w:t>аварии – в течение 2 (двух) часов;</w:t>
      </w:r>
    </w:p>
    <w:p w:rsidR="002B7B03" w:rsidRDefault="00E875C4">
      <w:pPr>
        <w:pStyle w:val="af6"/>
        <w:numPr>
          <w:ilvl w:val="0"/>
          <w:numId w:val="16"/>
        </w:numPr>
        <w:ind w:left="0" w:right="23" w:firstLine="709"/>
        <w:jc w:val="both"/>
      </w:pPr>
      <w:r>
        <w:t xml:space="preserve">любом несчастном случае независимо от степени его тяжести – в течение суток по форме Приложения, установленной Минтрудом России, а </w:t>
      </w:r>
      <w:r>
        <w:t>после окончания расследования предоставлять копии соответствующих материалов;</w:t>
      </w:r>
    </w:p>
    <w:p w:rsidR="002B7B03" w:rsidRDefault="00E875C4">
      <w:pPr>
        <w:pStyle w:val="af6"/>
        <w:numPr>
          <w:ilvl w:val="0"/>
          <w:numId w:val="16"/>
        </w:numPr>
        <w:ind w:left="0" w:right="23" w:firstLine="709"/>
        <w:jc w:val="both"/>
      </w:pPr>
      <w:r>
        <w:t>хищении и иных противоправных действиях – в течение 24 (двадцати четырех) часов;</w:t>
      </w:r>
    </w:p>
    <w:p w:rsidR="002B7B03" w:rsidRDefault="00E875C4">
      <w:pPr>
        <w:pStyle w:val="af6"/>
        <w:numPr>
          <w:ilvl w:val="0"/>
          <w:numId w:val="16"/>
        </w:numPr>
        <w:ind w:left="0" w:right="23" w:firstLine="709"/>
        <w:jc w:val="both"/>
      </w:pPr>
      <w:r>
        <w:t>аресте и / или блокировании счетов и / или иных обстоятельствах, влияющих на осуществление расчет</w:t>
      </w:r>
      <w:r>
        <w:t>ов между Сторонами – в течение 24 (двадцати четырех) часов;</w:t>
      </w:r>
    </w:p>
    <w:p w:rsidR="002B7B03" w:rsidRDefault="00E875C4">
      <w:pPr>
        <w:pStyle w:val="af6"/>
        <w:numPr>
          <w:ilvl w:val="0"/>
          <w:numId w:val="16"/>
        </w:numPr>
        <w:ind w:left="0" w:right="23" w:firstLine="709"/>
        <w:jc w:val="both"/>
      </w:pPr>
      <w:r>
        <w:t xml:space="preserve">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w:t>
      </w:r>
      <w:r>
        <w:t>(двадцати четырех) часов;</w:t>
      </w:r>
    </w:p>
    <w:p w:rsidR="002B7B03" w:rsidRDefault="00E875C4">
      <w:pPr>
        <w:pStyle w:val="af6"/>
        <w:numPr>
          <w:ilvl w:val="0"/>
          <w:numId w:val="16"/>
        </w:numPr>
        <w:ind w:left="0" w:right="23" w:firstLine="709"/>
        <w:jc w:val="both"/>
      </w:pPr>
      <w:r>
        <w:t>иных обстоятельствах, фактах, сообщениях в средствах массовой информации – в течение 24 (двадцати четырех) часов.</w:t>
      </w:r>
    </w:p>
    <w:p w:rsidR="002B7B03" w:rsidRDefault="00E875C4">
      <w:pPr>
        <w:pStyle w:val="af6"/>
        <w:numPr>
          <w:ilvl w:val="2"/>
          <w:numId w:val="4"/>
        </w:numPr>
        <w:shd w:val="clear" w:color="auto" w:fill="FFFFFF"/>
        <w:tabs>
          <w:tab w:val="left" w:pos="1418"/>
        </w:tabs>
        <w:ind w:left="0" w:firstLine="709"/>
        <w:jc w:val="both"/>
      </w:pPr>
      <w:r>
        <w:t>Нести риск случайной гибели и случайного повреждения мест (помещений), оборудования и инструмента, принятых от Заказ</w:t>
      </w:r>
      <w:r>
        <w:t xml:space="preserve">чика в соответствии с пунктом 2.3.2 Договора, </w:t>
      </w:r>
      <w:r>
        <w:lastRenderedPageBreak/>
        <w:t>до момента их передачи (возврата) Заказчику по соответствующим актам сдачи-приемки (Приложения № 5.1, 5.3 к Договору).</w:t>
      </w:r>
    </w:p>
    <w:p w:rsidR="002B7B03" w:rsidRDefault="00E875C4">
      <w:pPr>
        <w:pStyle w:val="af6"/>
        <w:numPr>
          <w:ilvl w:val="2"/>
          <w:numId w:val="4"/>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w:t>
      </w:r>
      <w:r>
        <w:t xml:space="preserve">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2B7B03" w:rsidRDefault="00E875C4">
      <w:pPr>
        <w:pStyle w:val="af6"/>
        <w:shd w:val="clear" w:color="auto" w:fill="FFFFFF"/>
        <w:tabs>
          <w:tab w:val="left" w:pos="1418"/>
        </w:tabs>
        <w:ind w:left="0" w:firstLine="709"/>
        <w:jc w:val="both"/>
      </w:pPr>
      <w:r>
        <w:t>Подрядчик о</w:t>
      </w:r>
      <w:r>
        <w:t>бязан незамедлительно приступать к устранению недостатков, о которых ему стало известно.</w:t>
      </w:r>
    </w:p>
    <w:p w:rsidR="002B7B03" w:rsidRDefault="00E875C4">
      <w:pPr>
        <w:pStyle w:val="af6"/>
        <w:numPr>
          <w:ilvl w:val="2"/>
          <w:numId w:val="4"/>
        </w:numPr>
        <w:shd w:val="clear" w:color="auto" w:fill="FFFFFF"/>
        <w:tabs>
          <w:tab w:val="left" w:pos="1418"/>
        </w:tabs>
        <w:ind w:left="0" w:firstLine="709"/>
        <w:jc w:val="both"/>
        <w:rPr>
          <w:bCs/>
        </w:rPr>
      </w:pPr>
      <w:r>
        <w:t xml:space="preserve">Письменно уведомлять Заказчика о необходимости проведения освидетельствования и/или приемки Скрытых работ. </w:t>
      </w:r>
    </w:p>
    <w:p w:rsidR="002B7B03" w:rsidRDefault="00E875C4">
      <w:pPr>
        <w:pStyle w:val="af6"/>
        <w:shd w:val="clear" w:color="auto" w:fill="FFFFFF"/>
        <w:tabs>
          <w:tab w:val="left" w:pos="1418"/>
        </w:tabs>
        <w:ind w:left="0" w:firstLine="709"/>
        <w:jc w:val="both"/>
        <w:rPr>
          <w:bCs/>
        </w:rPr>
      </w:pPr>
      <w:r>
        <w:t>Указанное уведомление должно быть получено Заказчиком забла</w:t>
      </w:r>
      <w:r>
        <w:t>говременно</w:t>
      </w:r>
      <w:r>
        <w:rPr>
          <w:bCs/>
        </w:rPr>
        <w:t xml:space="preserve">, но не позднее, чем за </w:t>
      </w:r>
      <w:r>
        <w:t>5 (пять)</w:t>
      </w:r>
      <w:r>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w:t>
      </w:r>
      <w:r>
        <w:rPr>
          <w:bCs/>
        </w:rPr>
        <w:t>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w:t>
      </w:r>
      <w:r>
        <w:rPr>
          <w:bCs/>
        </w:rPr>
        <w:t>домленного о месте и времени проведения освидетельствования и/или приемки Скрытых работ.</w:t>
      </w:r>
    </w:p>
    <w:p w:rsidR="002B7B03" w:rsidRDefault="00E875C4">
      <w:pPr>
        <w:pStyle w:val="af6"/>
        <w:numPr>
          <w:ilvl w:val="2"/>
          <w:numId w:val="4"/>
        </w:numPr>
        <w:shd w:val="clear" w:color="auto" w:fill="FFFFFF"/>
        <w:tabs>
          <w:tab w:val="left" w:pos="1418"/>
        </w:tabs>
        <w:ind w:left="0" w:firstLine="709"/>
        <w:jc w:val="both"/>
        <w:rPr>
          <w:bCs/>
        </w:rPr>
      </w:pPr>
      <w:r>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w:t>
      </w:r>
      <w:r>
        <w:rPr>
          <w:bCs/>
        </w:rPr>
        <w:t>и и капитального ремонта объектов капитального строительства, утвержденным Постановлением Правительства Российской Федерации от 21.06.2010 № 468.</w:t>
      </w:r>
    </w:p>
    <w:p w:rsidR="002B7B03" w:rsidRDefault="00E875C4">
      <w:pPr>
        <w:pStyle w:val="af6"/>
        <w:numPr>
          <w:ilvl w:val="2"/>
          <w:numId w:val="4"/>
        </w:numPr>
        <w:shd w:val="clear" w:color="auto" w:fill="FFFFFF"/>
        <w:tabs>
          <w:tab w:val="left" w:pos="1418"/>
        </w:tabs>
        <w:ind w:left="0" w:firstLine="709"/>
        <w:jc w:val="both"/>
        <w:rPr>
          <w:bCs/>
        </w:rPr>
      </w:pPr>
      <w:r>
        <w:rPr>
          <w:bCs/>
        </w:rPr>
        <w:t>Освободить Заказчика от любой ответственности и выплат по всем претензиям, требованиям и судебным искам, предъ</w:t>
      </w:r>
      <w:r>
        <w:rPr>
          <w:bCs/>
        </w:rPr>
        <w:t>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w:t>
      </w:r>
      <w:r>
        <w:rPr>
          <w:bCs/>
        </w:rPr>
        <w:t xml:space="preserve">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val="clear" w:color="auto" w:fill="FFFFFF"/>
        </w:rPr>
        <w:t>включая затраты, связанные с устранением последствий материального ущерба, в том числ</w:t>
      </w:r>
      <w:r>
        <w:rPr>
          <w:shd w:val="clear" w:color="auto" w:fill="FFFFFF"/>
        </w:rPr>
        <w:t>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w:t>
      </w:r>
      <w:r>
        <w:rPr>
          <w:shd w:val="clear" w:color="auto" w:fill="FFFFFF"/>
        </w:rPr>
        <w:t>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Pr>
          <w:shd w:val="clear" w:color="auto" w:fill="FFFFFF"/>
        </w:rPr>
        <w:t xml:space="preserve"> в результате недостатков выполненных Работ</w:t>
      </w:r>
      <w:r>
        <w:t xml:space="preserve">, </w:t>
      </w:r>
      <w:r>
        <w:rPr>
          <w:bCs/>
        </w:rPr>
        <w:t>без какого-либо ограничения размера такого возмещения.</w:t>
      </w:r>
    </w:p>
    <w:p w:rsidR="002B7B03" w:rsidRDefault="00E875C4">
      <w:pPr>
        <w:pStyle w:val="af6"/>
        <w:shd w:val="clear" w:color="auto" w:fill="FFFFFF"/>
        <w:tabs>
          <w:tab w:val="left" w:pos="1418"/>
        </w:tabs>
        <w:ind w:left="0" w:firstLine="709"/>
        <w:jc w:val="both"/>
        <w:rPr>
          <w:bCs/>
        </w:rPr>
      </w:pPr>
      <w:r>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w:t>
      </w:r>
      <w:r>
        <w:rPr>
          <w:bCs/>
        </w:rPr>
        <w:t xml:space="preserve">лежащей возмещению по договору (-ам) страхования. </w:t>
      </w:r>
    </w:p>
    <w:p w:rsidR="002B7B03" w:rsidRDefault="00E875C4">
      <w:pPr>
        <w:pStyle w:val="af6"/>
        <w:numPr>
          <w:ilvl w:val="2"/>
          <w:numId w:val="4"/>
        </w:numPr>
        <w:shd w:val="clear" w:color="auto" w:fill="FFFFFF"/>
        <w:tabs>
          <w:tab w:val="left" w:pos="1418"/>
        </w:tabs>
        <w:ind w:left="0" w:firstLine="709"/>
        <w:jc w:val="both"/>
        <w:rPr>
          <w:bCs/>
        </w:rPr>
      </w:pPr>
      <w:r>
        <w:rPr>
          <w:bCs/>
        </w:rPr>
        <w:t>В случае предъявления налоговыми органами претензий и требований к Заказчику, связанных с</w:t>
      </w:r>
      <w:r>
        <w:rPr>
          <w:b/>
          <w:bCs/>
        </w:rPr>
        <w:t xml:space="preserve"> </w:t>
      </w:r>
      <w:r>
        <w:rPr>
          <w:bCs/>
        </w:rPr>
        <w:t>предоставлением Подрядчиком недостоверных документов или информации либо с недобросовестностью Субподрядчиков (любо</w:t>
      </w:r>
      <w:r>
        <w:rPr>
          <w:bCs/>
        </w:rPr>
        <w:t xml:space="preserve">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2B7B03" w:rsidRDefault="00E875C4">
      <w:pPr>
        <w:pStyle w:val="af6"/>
        <w:numPr>
          <w:ilvl w:val="2"/>
          <w:numId w:val="4"/>
        </w:numPr>
        <w:shd w:val="clear" w:color="auto" w:fill="FFFFFF"/>
        <w:tabs>
          <w:tab w:val="left" w:pos="1418"/>
        </w:tabs>
        <w:ind w:left="0" w:firstLine="709"/>
        <w:jc w:val="both"/>
      </w:pPr>
      <w:r>
        <w:rPr>
          <w:color w:val="000000"/>
        </w:rPr>
        <w:t>Принять у Заказчика в</w:t>
      </w:r>
      <w:r>
        <w:rPr>
          <w:color w:val="000000"/>
        </w:rPr>
        <w:t xml:space="preserve">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rsidR="002B7B03" w:rsidRDefault="00E875C4">
      <w:pPr>
        <w:pStyle w:val="af6"/>
        <w:numPr>
          <w:ilvl w:val="2"/>
          <w:numId w:val="4"/>
        </w:numPr>
        <w:shd w:val="clear" w:color="auto" w:fill="FFFFFF"/>
        <w:tabs>
          <w:tab w:val="left" w:pos="1418"/>
        </w:tabs>
        <w:ind w:left="0" w:firstLine="709"/>
        <w:jc w:val="both"/>
      </w:pPr>
      <w:r>
        <w:rPr>
          <w:color w:val="000000"/>
        </w:rPr>
        <w:t>Обеспечить надлежащее хранение и использование Давальческих материалов и запасных частей, получен</w:t>
      </w:r>
      <w:r>
        <w:rPr>
          <w:color w:val="000000"/>
        </w:rPr>
        <w:t>ных от Заказчика, для целей реализации Договора, а также обеспечить исполнение иных обязательств, указанных в Приложении № 10 к Договору.</w:t>
      </w:r>
    </w:p>
    <w:p w:rsidR="002B7B03" w:rsidRDefault="00E875C4">
      <w:pPr>
        <w:pStyle w:val="af6"/>
        <w:numPr>
          <w:ilvl w:val="2"/>
          <w:numId w:val="4"/>
        </w:numPr>
        <w:shd w:val="clear" w:color="auto" w:fill="FFFFFF"/>
        <w:tabs>
          <w:tab w:val="left" w:pos="1418"/>
        </w:tabs>
        <w:ind w:left="0" w:firstLine="709"/>
        <w:jc w:val="both"/>
      </w:pPr>
      <w:r>
        <w:t xml:space="preserve">Исполнять иные обязанности, предусмотренные Договором и </w:t>
      </w:r>
      <w:r>
        <w:rPr>
          <w:bCs/>
        </w:rPr>
        <w:t>законодательством Российской Федерации.</w:t>
      </w:r>
      <w:r>
        <w:t xml:space="preserve"> </w:t>
      </w:r>
    </w:p>
    <w:p w:rsidR="002B7B03" w:rsidRDefault="002B7B03">
      <w:pPr>
        <w:spacing w:line="240" w:lineRule="auto"/>
        <w:rPr>
          <w:sz w:val="24"/>
          <w:szCs w:val="24"/>
        </w:rPr>
      </w:pPr>
    </w:p>
    <w:p w:rsidR="002B7B03" w:rsidRDefault="00E875C4">
      <w:pPr>
        <w:pStyle w:val="af6"/>
        <w:numPr>
          <w:ilvl w:val="1"/>
          <w:numId w:val="4"/>
        </w:numPr>
        <w:shd w:val="clear" w:color="auto" w:fill="FFFFFF"/>
        <w:tabs>
          <w:tab w:val="left" w:pos="1134"/>
        </w:tabs>
        <w:ind w:left="0" w:firstLine="709"/>
        <w:jc w:val="both"/>
        <w:rPr>
          <w:bCs/>
        </w:rPr>
      </w:pPr>
      <w:r>
        <w:rPr>
          <w:bCs/>
          <w:u w:val="single"/>
        </w:rPr>
        <w:t xml:space="preserve">Подрядчик имеет </w:t>
      </w:r>
      <w:r>
        <w:rPr>
          <w:bCs/>
          <w:u w:val="single"/>
        </w:rPr>
        <w:t>право</w:t>
      </w:r>
      <w:r>
        <w:rPr>
          <w:bCs/>
        </w:rPr>
        <w:t>:</w:t>
      </w:r>
    </w:p>
    <w:p w:rsidR="002B7B03" w:rsidRDefault="00E875C4">
      <w:pPr>
        <w:pStyle w:val="af6"/>
        <w:numPr>
          <w:ilvl w:val="2"/>
          <w:numId w:val="4"/>
        </w:numPr>
        <w:shd w:val="clear" w:color="auto" w:fill="FFFFFF"/>
        <w:tabs>
          <w:tab w:val="left" w:pos="1418"/>
        </w:tabs>
        <w:ind w:left="0" w:firstLine="709"/>
        <w:jc w:val="both"/>
        <w:rPr>
          <w:bCs/>
        </w:rPr>
      </w:pPr>
      <w:r>
        <w:rPr>
          <w:bCs/>
        </w:rPr>
        <w:lastRenderedPageBreak/>
        <w:t>Самостоятельно организовать выполнение Работ.</w:t>
      </w:r>
    </w:p>
    <w:p w:rsidR="002B7B03" w:rsidRDefault="00E875C4">
      <w:pPr>
        <w:pStyle w:val="af6"/>
        <w:numPr>
          <w:ilvl w:val="2"/>
          <w:numId w:val="4"/>
        </w:numPr>
        <w:shd w:val="clear" w:color="auto" w:fill="FFFFFF"/>
        <w:tabs>
          <w:tab w:val="left" w:pos="1418"/>
        </w:tabs>
        <w:ind w:left="0" w:firstLine="709"/>
        <w:jc w:val="both"/>
        <w:rPr>
          <w:bCs/>
        </w:rPr>
      </w:pPr>
      <w:r>
        <w:rPr>
          <w:bCs/>
        </w:rPr>
        <w:t>При необходимости по предварительному письменному согласованию с Заказчиком заключать договоры субподряда в совокупности не более чем на 10 %  (десять процентов)</w:t>
      </w:r>
      <w:r>
        <w:rPr>
          <w:rStyle w:val="a3"/>
          <w:bCs/>
        </w:rPr>
        <w:footnoteReference w:id="1"/>
      </w:r>
      <w:r>
        <w:rPr>
          <w:bCs/>
        </w:rPr>
        <w:t xml:space="preserve"> от Цены Договора, неся при этом ответств</w:t>
      </w:r>
      <w:r>
        <w:rPr>
          <w:bCs/>
        </w:rPr>
        <w:t xml:space="preserve">енность за действия Субподрядчиков, как за свои собственные. </w:t>
      </w:r>
    </w:p>
    <w:p w:rsidR="002B7B03" w:rsidRDefault="00E875C4">
      <w:pPr>
        <w:pStyle w:val="af6"/>
        <w:shd w:val="clear" w:color="auto" w:fill="FFFFFF"/>
        <w:tabs>
          <w:tab w:val="left" w:pos="1418"/>
        </w:tabs>
        <w:ind w:left="0" w:firstLine="709"/>
        <w:jc w:val="both"/>
        <w:rPr>
          <w:bCs/>
        </w:rPr>
      </w:pPr>
      <w:r>
        <w:rPr>
          <w:bCs/>
        </w:rPr>
        <w:t xml:space="preserve">При согласовании привлечения Субподрядчика Подрядчик представляет Заказчику: </w:t>
      </w:r>
    </w:p>
    <w:p w:rsidR="002B7B03" w:rsidRDefault="00E875C4">
      <w:pPr>
        <w:pStyle w:val="af6"/>
        <w:numPr>
          <w:ilvl w:val="0"/>
          <w:numId w:val="19"/>
        </w:numPr>
        <w:shd w:val="clear" w:color="auto" w:fill="FFFFFF"/>
        <w:tabs>
          <w:tab w:val="left" w:pos="709"/>
        </w:tabs>
        <w:ind w:left="0" w:firstLine="709"/>
        <w:jc w:val="both"/>
        <w:rPr>
          <w:bCs/>
        </w:rPr>
      </w:pPr>
      <w:r>
        <w:rPr>
          <w:bCs/>
        </w:rPr>
        <w:t xml:space="preserve">проект договора с Субподрядчиком; </w:t>
      </w:r>
    </w:p>
    <w:p w:rsidR="002B7B03" w:rsidRDefault="00E875C4">
      <w:pPr>
        <w:pStyle w:val="af6"/>
        <w:numPr>
          <w:ilvl w:val="0"/>
          <w:numId w:val="19"/>
        </w:numPr>
        <w:shd w:val="clear" w:color="auto" w:fill="FFFFFF"/>
        <w:tabs>
          <w:tab w:val="left" w:pos="709"/>
        </w:tabs>
        <w:ind w:left="0" w:firstLine="709"/>
        <w:jc w:val="both"/>
        <w:rPr>
          <w:bCs/>
        </w:rPr>
      </w:pPr>
      <w:r>
        <w:rPr>
          <w:bCs/>
        </w:rPr>
        <w:t xml:space="preserve">сведения об объемах выполнения работ Субподрядчиком; </w:t>
      </w:r>
    </w:p>
    <w:p w:rsidR="002B7B03" w:rsidRDefault="00E875C4">
      <w:pPr>
        <w:pStyle w:val="af6"/>
        <w:numPr>
          <w:ilvl w:val="0"/>
          <w:numId w:val="19"/>
        </w:numPr>
        <w:shd w:val="clear" w:color="auto" w:fill="FFFFFF"/>
        <w:tabs>
          <w:tab w:val="left" w:pos="278"/>
          <w:tab w:val="left" w:pos="709"/>
          <w:tab w:val="left" w:pos="1134"/>
        </w:tabs>
        <w:spacing w:after="160" w:line="259" w:lineRule="auto"/>
        <w:ind w:left="0" w:firstLine="709"/>
        <w:jc w:val="both"/>
        <w:rPr>
          <w:bCs/>
        </w:rPr>
      </w:pPr>
      <w:r>
        <w:rPr>
          <w:bCs/>
        </w:rPr>
        <w:t>пофамильный перечень персон</w:t>
      </w:r>
      <w:r>
        <w:rPr>
          <w:bCs/>
        </w:rPr>
        <w:t xml:space="preserve">ала Субподрядчика, который будет задействован при производстве работ </w:t>
      </w:r>
      <w:r>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w:t>
      </w:r>
      <w:r>
        <w:t>ия персонала с Субподрядчиком</w:t>
      </w:r>
      <w:r>
        <w:rPr>
          <w:bCs/>
        </w:rPr>
        <w:t xml:space="preserve">; </w:t>
      </w:r>
    </w:p>
    <w:p w:rsidR="002B7B03" w:rsidRDefault="00E875C4">
      <w:pPr>
        <w:pStyle w:val="af6"/>
        <w:numPr>
          <w:ilvl w:val="0"/>
          <w:numId w:val="19"/>
        </w:numPr>
        <w:shd w:val="clear" w:color="auto" w:fill="FFFFFF"/>
        <w:tabs>
          <w:tab w:val="left" w:pos="709"/>
        </w:tabs>
        <w:ind w:left="0" w:firstLine="709"/>
        <w:jc w:val="both"/>
        <w:rPr>
          <w:bCs/>
        </w:rPr>
      </w:pPr>
      <w:r>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rsidR="002B7B03" w:rsidRDefault="00E875C4">
      <w:pPr>
        <w:pStyle w:val="af6"/>
        <w:numPr>
          <w:ilvl w:val="0"/>
          <w:numId w:val="19"/>
        </w:numPr>
        <w:shd w:val="clear" w:color="auto" w:fill="FFFFFF"/>
        <w:tabs>
          <w:tab w:val="left" w:pos="709"/>
          <w:tab w:val="left" w:pos="1418"/>
        </w:tabs>
        <w:ind w:left="0" w:firstLine="0"/>
        <w:jc w:val="both"/>
      </w:pPr>
      <w:r>
        <w:t xml:space="preserve">справку по форме Приложения № 8 к Договору (в случае привлечения Субподрядчика, </w:t>
      </w:r>
      <w:r>
        <w:t>соответствующего критериям МСП)</w:t>
      </w:r>
      <w:r>
        <w:rPr>
          <w:bCs/>
        </w:rPr>
        <w:t xml:space="preserve">. </w:t>
      </w:r>
    </w:p>
    <w:p w:rsidR="002B7B03" w:rsidRDefault="00E875C4">
      <w:pPr>
        <w:pStyle w:val="af6"/>
        <w:numPr>
          <w:ilvl w:val="0"/>
          <w:numId w:val="24"/>
        </w:numPr>
        <w:shd w:val="clear" w:color="auto" w:fill="FFFFFF"/>
        <w:tabs>
          <w:tab w:val="left" w:pos="284"/>
        </w:tabs>
        <w:ind w:left="0"/>
        <w:jc w:val="center"/>
      </w:pPr>
      <w:r>
        <w:rPr>
          <w:b/>
          <w:bCs/>
        </w:rPr>
        <w:t>Цена Договора и порядок расчетов</w:t>
      </w:r>
    </w:p>
    <w:p w:rsidR="002B7B03" w:rsidRDefault="00E875C4">
      <w:pPr>
        <w:pStyle w:val="af6"/>
        <w:numPr>
          <w:ilvl w:val="1"/>
          <w:numId w:val="24"/>
        </w:numPr>
        <w:shd w:val="clear" w:color="auto" w:fill="FFFFFF"/>
        <w:tabs>
          <w:tab w:val="left" w:pos="1134"/>
        </w:tabs>
        <w:ind w:left="0" w:firstLine="709"/>
        <w:jc w:val="both"/>
        <w:rPr>
          <w:bCs/>
        </w:rPr>
      </w:pPr>
      <w:bookmarkStart w:id="13" w:name="_Ref361335465"/>
      <w:r>
        <w:rPr>
          <w:bCs/>
        </w:rPr>
        <w:t xml:space="preserve">Цена </w:t>
      </w:r>
      <w:r>
        <w:t xml:space="preserve">Договора </w:t>
      </w:r>
      <w:r>
        <w:rPr>
          <w:bCs/>
        </w:rPr>
        <w:t>в соответствии со Сводным сметным расчетом</w:t>
      </w:r>
      <w:r>
        <w:t xml:space="preserve"> </w:t>
      </w:r>
      <w:r>
        <w:rPr>
          <w:bCs/>
        </w:rPr>
        <w:t xml:space="preserve">с приложениями (Приложение № 4 к Договору) </w:t>
      </w:r>
      <w:r>
        <w:rPr>
          <w:bCs/>
          <w:highlight w:val="lightGray"/>
        </w:rPr>
        <w:t>твердой и</w:t>
      </w:r>
      <w:r>
        <w:rPr>
          <w:bCs/>
        </w:rPr>
        <w:t xml:space="preserve"> составляет </w:t>
      </w:r>
      <w:r>
        <w:rPr>
          <w:highlight w:val="lightGray"/>
        </w:rPr>
        <w:t>_______</w:t>
      </w:r>
      <w:r>
        <w:rPr>
          <w:bCs/>
        </w:rPr>
        <w:t xml:space="preserve"> (</w:t>
      </w:r>
      <w:r>
        <w:rPr>
          <w:highlight w:val="lightGray"/>
        </w:rPr>
        <w:t>__________________</w:t>
      </w:r>
      <w:r>
        <w:rPr>
          <w:bCs/>
          <w:highlight w:val="lightGray"/>
        </w:rPr>
        <w:t>)</w:t>
      </w:r>
      <w:r>
        <w:rPr>
          <w:bCs/>
        </w:rPr>
        <w:t xml:space="preserve"> рублей </w:t>
      </w:r>
      <w:r>
        <w:rPr>
          <w:highlight w:val="lightGray"/>
        </w:rPr>
        <w:t>___</w:t>
      </w:r>
      <w:r>
        <w:rPr>
          <w:bCs/>
        </w:rPr>
        <w:t xml:space="preserve"> копеек без учета НДС, при эт</w:t>
      </w:r>
      <w:r>
        <w:rPr>
          <w:bCs/>
        </w:rPr>
        <w:t xml:space="preserve">ом НДС исчисляется дополнительно по ставке, установленной статьей 164 Налогового кодекса Российской Федерации (далее </w:t>
      </w:r>
      <w:r>
        <w:t>– «НК РФ»)</w:t>
      </w:r>
      <w:r>
        <w:rPr>
          <w:i/>
        </w:rPr>
        <w:t>.</w:t>
      </w:r>
    </w:p>
    <w:p w:rsidR="002B7B03" w:rsidRDefault="00E875C4">
      <w:pPr>
        <w:pStyle w:val="af6"/>
        <w:shd w:val="clear" w:color="auto" w:fill="FFFFFF"/>
        <w:tabs>
          <w:tab w:val="left" w:pos="1134"/>
        </w:tabs>
        <w:ind w:left="0" w:firstLine="709"/>
        <w:jc w:val="both"/>
        <w:rPr>
          <w:bCs/>
        </w:rPr>
      </w:pPr>
      <w:r>
        <w:t>3.1.</w:t>
      </w:r>
      <w:r>
        <w:rPr>
          <w:bCs/>
        </w:rPr>
        <w:t xml:space="preserve"> Локальные сметы являются неотъемлемой частью Сводной ведомости затрат с приложениями (Приложение № 4 к Договору). </w:t>
      </w:r>
      <w:bookmarkEnd w:id="13"/>
    </w:p>
    <w:p w:rsidR="002B7B03" w:rsidRDefault="00E875C4">
      <w:pPr>
        <w:pStyle w:val="af6"/>
        <w:numPr>
          <w:ilvl w:val="1"/>
          <w:numId w:val="24"/>
        </w:numPr>
        <w:shd w:val="clear" w:color="auto" w:fill="FFFFFF"/>
        <w:tabs>
          <w:tab w:val="left" w:pos="1134"/>
        </w:tabs>
        <w:ind w:left="0" w:firstLine="709"/>
        <w:jc w:val="both"/>
        <w:rPr>
          <w:bCs/>
        </w:rPr>
      </w:pPr>
      <w:r>
        <w:rPr>
          <w:bCs/>
        </w:rPr>
        <w:t>Цена До</w:t>
      </w:r>
      <w:r>
        <w:rPr>
          <w:bCs/>
        </w:rPr>
        <w:t>говора включает в себя прибыль Подрядчика, а также все расходы и затраты Подрядчика на:</w:t>
      </w:r>
    </w:p>
    <w:p w:rsidR="002B7B03" w:rsidRDefault="00E875C4">
      <w:pPr>
        <w:pStyle w:val="af6"/>
        <w:numPr>
          <w:ilvl w:val="2"/>
          <w:numId w:val="24"/>
        </w:numPr>
        <w:shd w:val="clear" w:color="auto" w:fill="FFFFFF"/>
        <w:tabs>
          <w:tab w:val="left" w:pos="1418"/>
        </w:tabs>
        <w:ind w:left="0" w:firstLine="709"/>
        <w:jc w:val="both"/>
        <w:rPr>
          <w:bCs/>
        </w:rPr>
      </w:pPr>
      <w:r>
        <w:rPr>
          <w:bCs/>
        </w:rPr>
        <w:t>выполнение ремонтных работ;</w:t>
      </w:r>
    </w:p>
    <w:p w:rsidR="002B7B03" w:rsidRDefault="00E875C4">
      <w:pPr>
        <w:pStyle w:val="af6"/>
        <w:numPr>
          <w:ilvl w:val="2"/>
          <w:numId w:val="24"/>
        </w:numPr>
        <w:shd w:val="clear" w:color="auto" w:fill="FFFFFF"/>
        <w:tabs>
          <w:tab w:val="left" w:pos="1418"/>
        </w:tabs>
        <w:ind w:left="0" w:firstLine="709"/>
        <w:jc w:val="both"/>
      </w:pPr>
      <w:r>
        <w:t xml:space="preserve">приобретение Материально-технических ресурсов, необходимых для выполнения Работ по Договору, включая стоимость необходимых для эксплуатации </w:t>
      </w:r>
      <w:r>
        <w:t>Результата Работ лицензий;</w:t>
      </w:r>
    </w:p>
    <w:p w:rsidR="002B7B03" w:rsidRDefault="00E875C4">
      <w:pPr>
        <w:pStyle w:val="af6"/>
        <w:numPr>
          <w:ilvl w:val="2"/>
          <w:numId w:val="24"/>
        </w:numPr>
        <w:shd w:val="clear" w:color="auto" w:fill="FFFFFF"/>
        <w:tabs>
          <w:tab w:val="left" w:pos="1418"/>
        </w:tabs>
        <w:ind w:left="0" w:firstLine="709"/>
        <w:jc w:val="both"/>
      </w:pPr>
      <w:r>
        <w:t xml:space="preserve">заработную плату, накладные и командировочные расходы, перемещение и размещение персонала Подрядчика; </w:t>
      </w:r>
    </w:p>
    <w:p w:rsidR="002B7B03" w:rsidRDefault="00E875C4">
      <w:pPr>
        <w:pStyle w:val="af6"/>
        <w:numPr>
          <w:ilvl w:val="2"/>
          <w:numId w:val="24"/>
        </w:numPr>
        <w:shd w:val="clear" w:color="auto" w:fill="FFFFFF"/>
        <w:tabs>
          <w:tab w:val="left" w:pos="1418"/>
        </w:tabs>
        <w:ind w:left="0" w:firstLine="709"/>
        <w:jc w:val="both"/>
      </w:pPr>
      <w:r>
        <w:t>подлежащие уплате налоги, сборы и пошлины (в том числе по таможенному оформлению Материально-технических ресурсов, если примен</w:t>
      </w:r>
      <w:r>
        <w:t xml:space="preserve">имо); </w:t>
      </w:r>
    </w:p>
    <w:p w:rsidR="002B7B03" w:rsidRDefault="00E875C4">
      <w:pPr>
        <w:pStyle w:val="af6"/>
        <w:numPr>
          <w:ilvl w:val="2"/>
          <w:numId w:val="24"/>
        </w:numPr>
        <w:shd w:val="clear" w:color="auto" w:fill="FFFFFF"/>
        <w:tabs>
          <w:tab w:val="left" w:pos="1418"/>
        </w:tabs>
        <w:ind w:left="0" w:firstLine="709"/>
        <w:jc w:val="both"/>
      </w:pPr>
      <w: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2B7B03" w:rsidRDefault="00E875C4">
      <w:pPr>
        <w:pStyle w:val="af6"/>
        <w:numPr>
          <w:ilvl w:val="1"/>
          <w:numId w:val="24"/>
        </w:numPr>
        <w:shd w:val="clear" w:color="auto" w:fill="FFFFFF"/>
        <w:tabs>
          <w:tab w:val="left" w:pos="1134"/>
        </w:tabs>
        <w:ind w:left="0" w:firstLine="709"/>
        <w:jc w:val="both"/>
        <w:rPr>
          <w:bCs/>
        </w:rPr>
      </w:pPr>
      <w:r>
        <w:rPr>
          <w:bCs/>
        </w:rPr>
        <w:t>Изменение стоимости Рабо</w:t>
      </w:r>
      <w:r>
        <w:rPr>
          <w:bCs/>
        </w:rPr>
        <w:t>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2B7B03" w:rsidRDefault="00E875C4">
      <w:pPr>
        <w:pStyle w:val="af6"/>
        <w:numPr>
          <w:ilvl w:val="1"/>
          <w:numId w:val="24"/>
        </w:numPr>
        <w:shd w:val="clear" w:color="auto" w:fill="FFFFFF"/>
        <w:tabs>
          <w:tab w:val="left" w:pos="1134"/>
        </w:tabs>
        <w:ind w:left="0" w:firstLine="709"/>
        <w:jc w:val="both"/>
        <w:rPr>
          <w:bCs/>
        </w:rPr>
      </w:pPr>
      <w:bookmarkStart w:id="14" w:name="_Ref361834675"/>
      <w:bookmarkStart w:id="15" w:name="_Ref361858588"/>
      <w:r>
        <w:rPr>
          <w:bCs/>
        </w:rPr>
        <w:t>Оплата по Договору осуществляется Заказчиком в следующем порядке:</w:t>
      </w:r>
      <w:bookmarkEnd w:id="14"/>
      <w:bookmarkEnd w:id="15"/>
      <w:r>
        <w:rPr>
          <w:bCs/>
        </w:rPr>
        <w:t xml:space="preserve"> </w:t>
      </w:r>
    </w:p>
    <w:p w:rsidR="002B7B03" w:rsidRDefault="00E875C4">
      <w:pPr>
        <w:pStyle w:val="af6"/>
        <w:numPr>
          <w:ilvl w:val="2"/>
          <w:numId w:val="24"/>
        </w:numPr>
        <w:shd w:val="clear" w:color="auto" w:fill="FFFFFF"/>
        <w:tabs>
          <w:tab w:val="left" w:pos="1418"/>
        </w:tabs>
        <w:ind w:left="0" w:firstLine="709"/>
        <w:jc w:val="both"/>
      </w:pPr>
      <w:r>
        <w:t>Платежи в размере 100% (ста процентов) от сто</w:t>
      </w:r>
      <w:r>
        <w:t xml:space="preserve">имости Этапа Работ выплачиваются в течение 20 (двадцати) календарных дней / </w:t>
      </w:r>
      <w:r>
        <w:rPr>
          <w:i/>
          <w:iCs/>
          <w:color w:val="943634" w:themeColor="accent2" w:themeShade="BF"/>
        </w:rPr>
        <w:t>7 (семи) рабочих дней (в случае заключения договора с субъектом МСП</w:t>
      </w:r>
      <w:r>
        <w:rPr>
          <w:color w:val="943634" w:themeColor="accent2" w:themeShade="BF"/>
        </w:rPr>
        <w:t xml:space="preserve">) </w:t>
      </w:r>
      <w:r>
        <w:t xml:space="preserve"> с даты подписания Сторонами документов, указанных в пункте 4.1 Договора, на основании счёта, выставленного Под</w:t>
      </w:r>
      <w:r>
        <w:t>рядчиком, и с учетом пункта 3.4.2 Договора.</w:t>
      </w:r>
      <w:r>
        <w:rPr>
          <w:i/>
          <w:iCs/>
          <w:color w:val="943634" w:themeColor="accent2" w:themeShade="BF"/>
        </w:rPr>
        <w:t xml:space="preserve"> </w:t>
      </w:r>
    </w:p>
    <w:p w:rsidR="002B7B03" w:rsidRDefault="00E875C4">
      <w:pPr>
        <w:pStyle w:val="af6"/>
        <w:numPr>
          <w:ilvl w:val="2"/>
          <w:numId w:val="24"/>
        </w:numPr>
        <w:shd w:val="clear" w:color="auto" w:fill="FFFFFF"/>
        <w:tabs>
          <w:tab w:val="left" w:pos="1134"/>
        </w:tabs>
        <w:ind w:left="0" w:firstLine="709"/>
        <w:jc w:val="both"/>
      </w:pPr>
      <w: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w:t>
      </w:r>
      <w:r>
        <w:t xml:space="preserve">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w:t>
      </w:r>
      <w:r>
        <w:t>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2B7B03" w:rsidRDefault="00E875C4">
      <w:pPr>
        <w:pStyle w:val="af6"/>
        <w:numPr>
          <w:ilvl w:val="1"/>
          <w:numId w:val="24"/>
        </w:numPr>
        <w:shd w:val="clear" w:color="auto" w:fill="FFFFFF"/>
        <w:tabs>
          <w:tab w:val="left" w:pos="1134"/>
        </w:tabs>
        <w:ind w:left="0" w:firstLine="709"/>
        <w:jc w:val="both"/>
        <w:rPr>
          <w:bCs/>
        </w:rPr>
      </w:pPr>
      <w:r>
        <w:rPr>
          <w:bCs/>
        </w:rPr>
        <w:lastRenderedPageBreak/>
        <w:t>Расчеты по Договору осуществляются в валюте Российской Федерации. Оплата производит</w:t>
      </w:r>
      <w:r>
        <w:rPr>
          <w:bCs/>
        </w:rPr>
        <w:t>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6" w:name="_Ref361336647"/>
      <w:bookmarkEnd w:id="16"/>
    </w:p>
    <w:p w:rsidR="002B7B03" w:rsidRDefault="00E875C4">
      <w:pPr>
        <w:pStyle w:val="af6"/>
        <w:numPr>
          <w:ilvl w:val="1"/>
          <w:numId w:val="24"/>
        </w:numPr>
        <w:shd w:val="clear" w:color="auto" w:fill="FFFFFF"/>
        <w:tabs>
          <w:tab w:val="left" w:pos="1134"/>
        </w:tabs>
        <w:ind w:left="0" w:firstLine="709"/>
        <w:jc w:val="both"/>
        <w:rPr>
          <w:bCs/>
        </w:rPr>
      </w:pPr>
      <w:r>
        <w:rPr>
          <w:bCs/>
        </w:rPr>
        <w:t>За исключением случа</w:t>
      </w:r>
      <w:r>
        <w:rPr>
          <w:bCs/>
        </w:rPr>
        <w:t xml:space="preserve">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2B7B03" w:rsidRDefault="00E875C4">
      <w:pPr>
        <w:pStyle w:val="af6"/>
        <w:numPr>
          <w:ilvl w:val="1"/>
          <w:numId w:val="24"/>
        </w:numPr>
        <w:shd w:val="clear" w:color="auto" w:fill="FFFFFF"/>
        <w:tabs>
          <w:tab w:val="left" w:pos="1134"/>
        </w:tabs>
        <w:ind w:left="0" w:firstLine="709"/>
        <w:jc w:val="both"/>
        <w:rPr>
          <w:bCs/>
        </w:rPr>
      </w:pPr>
      <w:bookmarkStart w:id="17" w:name="_Ref361335023"/>
      <w:bookmarkEnd w:id="17"/>
      <w:r>
        <w:t>Командировочные расходы включаются в стоимость Эт</w:t>
      </w:r>
      <w:r>
        <w:t>апов Работ в соответствии с расчетом, прилагаемым к Сводному сметному расчету /</w:t>
      </w:r>
      <w:r>
        <w:rPr>
          <w:bCs/>
        </w:rPr>
        <w:t xml:space="preserve"> Объектному сметному расчету</w:t>
      </w:r>
      <w:r>
        <w:t xml:space="preserve"> </w:t>
      </w:r>
      <w:r>
        <w:rPr>
          <w:bCs/>
        </w:rPr>
        <w:t>с приложениями</w:t>
      </w:r>
      <w:r>
        <w:t xml:space="preserve"> (Приложение № 4 к Договору). Размеры расходов, связанных со служебными командировками, определяются коллективным договором и / или ло</w:t>
      </w:r>
      <w:r>
        <w:t>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w:t>
      </w:r>
      <w:r>
        <w:t xml:space="preserve">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w:t>
      </w:r>
      <w:r>
        <w:t>билеты, счета на оплату за проживание в гостинице и авансовые отчеты.</w:t>
      </w:r>
    </w:p>
    <w:p w:rsidR="002B7B03" w:rsidRDefault="00E875C4">
      <w:pPr>
        <w:pStyle w:val="af6"/>
        <w:numPr>
          <w:ilvl w:val="1"/>
          <w:numId w:val="24"/>
        </w:numPr>
        <w:shd w:val="clear" w:color="auto" w:fill="FFFFFF"/>
        <w:tabs>
          <w:tab w:val="left" w:pos="1134"/>
        </w:tabs>
        <w:ind w:left="0" w:firstLine="709"/>
        <w:jc w:val="both"/>
        <w:rPr>
          <w:bCs/>
        </w:rPr>
      </w:pPr>
      <w:r>
        <w:rPr>
          <w:bCs/>
        </w:rPr>
        <w:t xml:space="preserve">Индексация Цены Договора не допускается. </w:t>
      </w:r>
    </w:p>
    <w:p w:rsidR="002B7B03" w:rsidRDefault="00E875C4">
      <w:pPr>
        <w:pStyle w:val="af6"/>
        <w:numPr>
          <w:ilvl w:val="1"/>
          <w:numId w:val="24"/>
        </w:numPr>
        <w:shd w:val="clear" w:color="auto" w:fill="FFFFFF"/>
        <w:tabs>
          <w:tab w:val="left" w:pos="1134"/>
        </w:tabs>
        <w:ind w:left="0" w:firstLine="709"/>
        <w:jc w:val="both"/>
        <w:rPr>
          <w:bCs/>
        </w:rPr>
      </w:pPr>
      <w:r>
        <w:rPr>
          <w:bCs/>
        </w:rPr>
        <w:t>Заказчик вправе произвести сальдо взаимных обязательств сторон путем уменьшения сумм причитающихся Подрядчику платежей по Договору, а также по в</w:t>
      </w:r>
      <w:r>
        <w:rPr>
          <w:bCs/>
        </w:rPr>
        <w:t>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w:t>
      </w:r>
      <w:r>
        <w:rPr>
          <w:bCs/>
        </w:rPr>
        <w:t>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Подрядчиком работ.</w:t>
      </w:r>
    </w:p>
    <w:p w:rsidR="002B7B03" w:rsidRDefault="002B7B03">
      <w:pPr>
        <w:pStyle w:val="af6"/>
        <w:shd w:val="clear" w:color="auto" w:fill="FFFFFF"/>
        <w:tabs>
          <w:tab w:val="left" w:pos="1134"/>
        </w:tabs>
        <w:ind w:left="709"/>
        <w:jc w:val="both"/>
        <w:rPr>
          <w:bCs/>
        </w:rPr>
      </w:pPr>
      <w:bookmarkStart w:id="18" w:name="_Ref361834251"/>
      <w:bookmarkEnd w:id="18"/>
    </w:p>
    <w:p w:rsidR="002B7B03" w:rsidRDefault="00E875C4">
      <w:pPr>
        <w:pStyle w:val="af6"/>
        <w:numPr>
          <w:ilvl w:val="0"/>
          <w:numId w:val="24"/>
        </w:numPr>
        <w:shd w:val="clear" w:color="auto" w:fill="FFFFFF"/>
        <w:tabs>
          <w:tab w:val="left" w:pos="284"/>
        </w:tabs>
        <w:ind w:left="0" w:firstLine="0"/>
        <w:jc w:val="center"/>
        <w:rPr>
          <w:b/>
          <w:bCs/>
        </w:rPr>
      </w:pPr>
      <w:r>
        <w:rPr>
          <w:b/>
          <w:bCs/>
        </w:rPr>
        <w:t>П</w:t>
      </w:r>
      <w:r>
        <w:rPr>
          <w:b/>
          <w:bCs/>
        </w:rPr>
        <w:t>орядок сдачи-приемки Работ</w:t>
      </w:r>
    </w:p>
    <w:p w:rsidR="002B7B03" w:rsidRDefault="00E875C4">
      <w:pPr>
        <w:pStyle w:val="af6"/>
        <w:numPr>
          <w:ilvl w:val="1"/>
          <w:numId w:val="21"/>
        </w:numPr>
        <w:shd w:val="clear" w:color="auto" w:fill="FFFFFF"/>
        <w:tabs>
          <w:tab w:val="left" w:pos="1134"/>
        </w:tabs>
        <w:ind w:left="0" w:firstLine="709"/>
        <w:jc w:val="both"/>
      </w:pPr>
      <w:bookmarkStart w:id="19" w:name="_Ref361336865"/>
      <w:r>
        <w:rPr>
          <w:bCs/>
        </w:rPr>
        <w:t>По завершении выполнения Работ по каждому Этапу Работ Подрядчик в течение 3 (трех) рабочих дней представляет Заказчику подписанные со своей стороны:</w:t>
      </w:r>
    </w:p>
    <w:p w:rsidR="002B7B03" w:rsidRDefault="00E875C4">
      <w:pPr>
        <w:pStyle w:val="af6"/>
        <w:numPr>
          <w:ilvl w:val="0"/>
          <w:numId w:val="17"/>
        </w:numPr>
        <w:shd w:val="clear" w:color="auto" w:fill="FFFFFF"/>
        <w:tabs>
          <w:tab w:val="left" w:pos="1418"/>
        </w:tabs>
        <w:ind w:left="0" w:firstLine="709"/>
        <w:jc w:val="both"/>
      </w:pPr>
      <w:r>
        <w:t>Акт КС-2, Справку КС-3 в 3 (трех) экземплярах</w:t>
      </w:r>
      <w:r>
        <w:rPr>
          <w:bCs/>
        </w:rPr>
        <w:t xml:space="preserve"> с приложением Приемо-сдаточной и И</w:t>
      </w:r>
      <w:r>
        <w:rPr>
          <w:bCs/>
        </w:rPr>
        <w:t xml:space="preserve">сполнительной документации </w:t>
      </w:r>
      <w:r>
        <w:t xml:space="preserve">в 3 (трех) экземплярах; </w:t>
      </w:r>
    </w:p>
    <w:p w:rsidR="002B7B03" w:rsidRDefault="00E875C4">
      <w:pPr>
        <w:pStyle w:val="af6"/>
        <w:numPr>
          <w:ilvl w:val="0"/>
          <w:numId w:val="17"/>
        </w:numPr>
        <w:shd w:val="clear" w:color="auto" w:fill="FFFFFF"/>
        <w:tabs>
          <w:tab w:val="left" w:pos="1418"/>
        </w:tabs>
        <w:ind w:left="0" w:firstLine="709"/>
        <w:jc w:val="both"/>
      </w:pPr>
      <w:r>
        <w:t>Акт</w:t>
      </w:r>
      <w:r>
        <w:rPr>
          <w:bCs/>
        </w:rPr>
        <w:t xml:space="preserve"> ОС-3 в 2 (двух) экземплярах</w:t>
      </w:r>
      <w:r>
        <w:t>.</w:t>
      </w:r>
      <w:bookmarkEnd w:id="19"/>
    </w:p>
    <w:p w:rsidR="002B7B03" w:rsidRDefault="00E875C4">
      <w:pPr>
        <w:pStyle w:val="af6"/>
        <w:numPr>
          <w:ilvl w:val="1"/>
          <w:numId w:val="21"/>
        </w:numPr>
        <w:shd w:val="clear" w:color="auto" w:fill="FFFFFF"/>
        <w:tabs>
          <w:tab w:val="left" w:pos="568"/>
          <w:tab w:val="left" w:pos="1134"/>
        </w:tabs>
        <w:ind w:left="0" w:firstLine="709"/>
        <w:jc w:val="both"/>
        <w:rPr>
          <w:bCs/>
        </w:rPr>
      </w:pPr>
      <w:r>
        <w:rPr>
          <w:bCs/>
        </w:rPr>
        <w:t>В течение 15 (пятнадцати) рабочих дней с даты получения полного комплекта документов, указанных в пункте 4.1 Договора, Заказчик подписывает и передает Подрядчику 1 (один) экземпляр каждого указанного акта, либо направляет Подрядчику письменный мотивированн</w:t>
      </w:r>
      <w:r>
        <w:rPr>
          <w:bCs/>
        </w:rPr>
        <w:t xml:space="preserve">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2B7B03" w:rsidRDefault="00E875C4">
      <w:pPr>
        <w:pStyle w:val="af6"/>
        <w:numPr>
          <w:ilvl w:val="1"/>
          <w:numId w:val="21"/>
        </w:numPr>
        <w:shd w:val="clear" w:color="auto" w:fill="FFFFFF"/>
        <w:tabs>
          <w:tab w:val="left" w:pos="568"/>
          <w:tab w:val="left" w:pos="1134"/>
        </w:tabs>
        <w:ind w:left="0" w:firstLine="709"/>
        <w:jc w:val="both"/>
        <w:rPr>
          <w:bCs/>
        </w:rPr>
      </w:pPr>
      <w:r>
        <w:rPr>
          <w:bCs/>
        </w:rPr>
        <w:t>Устранение указанных недостатков, несоответствий и / или дефектов, в</w:t>
      </w:r>
      <w:r>
        <w:rPr>
          <w:bCs/>
        </w:rPr>
        <w:t>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w:t>
      </w:r>
      <w:r>
        <w:rPr>
          <w:bCs/>
        </w:rPr>
        <w:t xml:space="preserve">тветственности Подрядчика за его нарушение. </w:t>
      </w:r>
    </w:p>
    <w:p w:rsidR="002B7B03" w:rsidRDefault="00E875C4">
      <w:pPr>
        <w:pStyle w:val="af6"/>
        <w:numPr>
          <w:ilvl w:val="1"/>
          <w:numId w:val="21"/>
        </w:numPr>
        <w:shd w:val="clear" w:color="auto" w:fill="FFFFFF"/>
        <w:tabs>
          <w:tab w:val="left" w:pos="1134"/>
        </w:tabs>
        <w:ind w:left="0" w:firstLine="709"/>
        <w:jc w:val="both"/>
        <w:rPr>
          <w:bCs/>
        </w:rPr>
      </w:pPr>
      <w:r>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4.1-4.2 Договора.</w:t>
      </w:r>
    </w:p>
    <w:p w:rsidR="002B7B03" w:rsidRDefault="00E875C4">
      <w:pPr>
        <w:pStyle w:val="af6"/>
        <w:numPr>
          <w:ilvl w:val="1"/>
          <w:numId w:val="21"/>
        </w:numPr>
        <w:shd w:val="clear" w:color="auto" w:fill="FFFFFF"/>
        <w:tabs>
          <w:tab w:val="left" w:pos="1134"/>
        </w:tabs>
        <w:ind w:left="0" w:firstLine="709"/>
        <w:jc w:val="both"/>
        <w:rPr>
          <w:bCs/>
        </w:rPr>
      </w:pPr>
      <w:r>
        <w:rPr>
          <w:bCs/>
        </w:rPr>
        <w:t xml:space="preserve">Если Подрядчик не </w:t>
      </w:r>
      <w:r>
        <w:rPr>
          <w:bCs/>
        </w:rPr>
        <w:t>устранит недостатки, несоответствия и / или дефекты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w:t>
      </w:r>
      <w:r>
        <w:rPr>
          <w:bCs/>
        </w:rPr>
        <w:t>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2B7B03" w:rsidRDefault="00E875C4">
      <w:pPr>
        <w:pStyle w:val="af6"/>
        <w:numPr>
          <w:ilvl w:val="1"/>
          <w:numId w:val="21"/>
        </w:numPr>
        <w:shd w:val="clear" w:color="auto" w:fill="FFFFFF"/>
        <w:tabs>
          <w:tab w:val="left" w:pos="1134"/>
        </w:tabs>
        <w:ind w:left="0" w:firstLine="709"/>
        <w:jc w:val="both"/>
        <w:rPr>
          <w:bCs/>
        </w:rPr>
      </w:pPr>
      <w:r>
        <w:rPr>
          <w:bCs/>
        </w:rPr>
        <w:t>Досрочное испо</w:t>
      </w:r>
      <w:r>
        <w:rPr>
          <w:bCs/>
        </w:rPr>
        <w:t>лнение Подрядчиком обязательств по Договору возможно только при условии предварительного письменного согласия Заказчика.</w:t>
      </w:r>
    </w:p>
    <w:p w:rsidR="002B7B03" w:rsidRDefault="00E875C4">
      <w:pPr>
        <w:pStyle w:val="af6"/>
        <w:numPr>
          <w:ilvl w:val="1"/>
          <w:numId w:val="21"/>
        </w:numPr>
        <w:shd w:val="clear" w:color="auto" w:fill="FFFFFF"/>
        <w:tabs>
          <w:tab w:val="left" w:pos="1134"/>
        </w:tabs>
        <w:ind w:left="0" w:firstLine="709"/>
        <w:jc w:val="both"/>
        <w:rPr>
          <w:bCs/>
        </w:rPr>
      </w:pPr>
      <w:bookmarkStart w:id="20" w:name="_Ref361337635"/>
      <w:r>
        <w:rPr>
          <w:bCs/>
        </w:rPr>
        <w:lastRenderedPageBreak/>
        <w:t>Подрядчик обязан представить Заказчику счета-фактуры, выставленные в сроки и оформленные в порядке, установленном законодательством Рос</w:t>
      </w:r>
      <w:r>
        <w:rPr>
          <w:bCs/>
        </w:rPr>
        <w:t>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w:t>
      </w:r>
      <w:r>
        <w:rPr>
          <w:bCs/>
        </w:rPr>
        <w:t xml:space="preserve">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w:t>
      </w:r>
      <w:r>
        <w:rPr>
          <w:bCs/>
        </w:rPr>
        <w:t xml:space="preserve">перечисленной Заказчиком, и суммой соответствующего авансового платежа без учета НДС. </w:t>
      </w:r>
      <w:bookmarkEnd w:id="20"/>
      <w:r>
        <w:rPr>
          <w:bCs/>
        </w:rPr>
        <w:t xml:space="preserve"> </w:t>
      </w:r>
    </w:p>
    <w:p w:rsidR="002B7B03" w:rsidRDefault="00E875C4">
      <w:pPr>
        <w:pStyle w:val="af6"/>
        <w:numPr>
          <w:ilvl w:val="1"/>
          <w:numId w:val="21"/>
        </w:numPr>
        <w:shd w:val="clear" w:color="auto" w:fill="FFFFFF"/>
        <w:tabs>
          <w:tab w:val="left" w:pos="1134"/>
        </w:tabs>
        <w:ind w:left="0" w:firstLine="709"/>
        <w:jc w:val="both"/>
        <w:rPr>
          <w:bCs/>
        </w:rPr>
      </w:pPr>
      <w:r>
        <w:rPr>
          <w:bCs/>
        </w:rPr>
        <w:t>Стоимость Давальческих материалов и запасных частей, указанных в Приложении № 10 к Договору, включается справочно в Акты КС-2 по соответствующему Объекту по цене, указа</w:t>
      </w:r>
      <w:r>
        <w:rPr>
          <w:bCs/>
        </w:rPr>
        <w:t>нной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w:t>
      </w:r>
      <w:r>
        <w:rPr>
          <w:bCs/>
        </w:rPr>
        <w:t>писываемого Сторонами в соответствии с пунктом 4.1 Договора.</w:t>
      </w:r>
    </w:p>
    <w:p w:rsidR="002B7B03" w:rsidRDefault="002B7B03">
      <w:pPr>
        <w:pStyle w:val="af6"/>
        <w:shd w:val="clear" w:color="auto" w:fill="FFFFFF"/>
        <w:tabs>
          <w:tab w:val="left" w:pos="1134"/>
        </w:tabs>
        <w:ind w:left="1985"/>
        <w:jc w:val="both"/>
        <w:rPr>
          <w:bCs/>
        </w:rPr>
      </w:pPr>
    </w:p>
    <w:p w:rsidR="002B7B03" w:rsidRDefault="00E875C4">
      <w:pPr>
        <w:pStyle w:val="af6"/>
        <w:numPr>
          <w:ilvl w:val="0"/>
          <w:numId w:val="21"/>
        </w:numPr>
        <w:shd w:val="clear" w:color="auto" w:fill="FFFFFF"/>
        <w:tabs>
          <w:tab w:val="left" w:pos="284"/>
        </w:tabs>
        <w:ind w:left="0" w:firstLine="0"/>
        <w:jc w:val="center"/>
        <w:rPr>
          <w:b/>
          <w:bCs/>
        </w:rPr>
      </w:pPr>
      <w:r>
        <w:rPr>
          <w:b/>
          <w:bCs/>
        </w:rPr>
        <w:t>Право собственности и переход рисков</w:t>
      </w:r>
    </w:p>
    <w:p w:rsidR="002B7B03" w:rsidRDefault="00E875C4">
      <w:pPr>
        <w:pStyle w:val="af6"/>
        <w:numPr>
          <w:ilvl w:val="1"/>
          <w:numId w:val="21"/>
        </w:numPr>
        <w:shd w:val="clear" w:color="auto" w:fill="FFFFFF"/>
        <w:tabs>
          <w:tab w:val="left" w:pos="1134"/>
        </w:tabs>
        <w:ind w:left="0" w:firstLine="709"/>
        <w:jc w:val="both"/>
        <w:rPr>
          <w:bCs/>
        </w:rPr>
      </w:pPr>
      <w:bookmarkStart w:id="21" w:name="_Ref361405028"/>
      <w:r>
        <w:rPr>
          <w:bCs/>
        </w:rPr>
        <w:t xml:space="preserve">Риск случайной гибели или повреждения Результата Работ в отношении каждого Объекта, включая Материально-технические ресурсы, переходит к Заказчику с момента </w:t>
      </w:r>
      <w:r>
        <w:rPr>
          <w:bCs/>
        </w:rPr>
        <w:t xml:space="preserve">подписания соответствующего Акта </w:t>
      </w:r>
      <w:r>
        <w:t>КС-2</w:t>
      </w:r>
      <w:r>
        <w:rPr>
          <w:bCs/>
        </w:rPr>
        <w:t>. До подписания Сторонами указанного Акта риск случайной гибели или повреждения Результата Работ по Объекту и Материально-технических ресурсов, несет Подрядчик.</w:t>
      </w:r>
      <w:bookmarkEnd w:id="21"/>
    </w:p>
    <w:p w:rsidR="002B7B03" w:rsidRDefault="00E875C4">
      <w:pPr>
        <w:pStyle w:val="af6"/>
        <w:numPr>
          <w:ilvl w:val="1"/>
          <w:numId w:val="21"/>
        </w:numPr>
        <w:shd w:val="clear" w:color="auto" w:fill="FFFFFF"/>
        <w:tabs>
          <w:tab w:val="left" w:pos="1134"/>
        </w:tabs>
        <w:ind w:left="0" w:firstLine="709"/>
        <w:jc w:val="both"/>
        <w:rPr>
          <w:bCs/>
        </w:rPr>
      </w:pPr>
      <w:r>
        <w:rPr>
          <w:bCs/>
        </w:rPr>
        <w:t>Передача Заказчиком Давальческих материалов и запасных час</w:t>
      </w:r>
      <w:r>
        <w:rPr>
          <w:bCs/>
        </w:rPr>
        <w:t>тей, указанных в Приложении № 10 к Договору, осуществляется без перехода права собственности на данное имущество к Подрядчику.</w:t>
      </w:r>
    </w:p>
    <w:p w:rsidR="002B7B03" w:rsidRDefault="002B7B03">
      <w:pPr>
        <w:pStyle w:val="af6"/>
        <w:shd w:val="clear" w:color="auto" w:fill="FFFFFF"/>
        <w:tabs>
          <w:tab w:val="left" w:pos="0"/>
          <w:tab w:val="left" w:pos="1134"/>
        </w:tabs>
        <w:ind w:left="0" w:firstLine="709"/>
        <w:jc w:val="both"/>
        <w:rPr>
          <w:bCs/>
        </w:rPr>
      </w:pPr>
    </w:p>
    <w:p w:rsidR="002B7B03" w:rsidRDefault="00E875C4">
      <w:pPr>
        <w:pStyle w:val="af6"/>
        <w:numPr>
          <w:ilvl w:val="0"/>
          <w:numId w:val="21"/>
        </w:numPr>
        <w:shd w:val="clear" w:color="auto" w:fill="FFFFFF"/>
        <w:tabs>
          <w:tab w:val="left" w:pos="284"/>
        </w:tabs>
        <w:ind w:left="0" w:firstLine="0"/>
        <w:jc w:val="center"/>
        <w:rPr>
          <w:b/>
          <w:bCs/>
        </w:rPr>
      </w:pPr>
      <w:r>
        <w:rPr>
          <w:b/>
          <w:bCs/>
        </w:rPr>
        <w:t>Ответственность Сторон</w:t>
      </w:r>
    </w:p>
    <w:p w:rsidR="002B7B03" w:rsidRDefault="00E875C4">
      <w:pPr>
        <w:pStyle w:val="af6"/>
        <w:shd w:val="clear" w:color="auto" w:fill="FFFFFF"/>
        <w:tabs>
          <w:tab w:val="left" w:pos="1134"/>
        </w:tabs>
        <w:ind w:left="0" w:firstLine="709"/>
        <w:jc w:val="both"/>
        <w:rPr>
          <w:bCs/>
        </w:rPr>
      </w:pPr>
      <w:r>
        <w:rPr>
          <w:bCs/>
        </w:rPr>
        <w:t>6.1. 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w:t>
      </w:r>
      <w:r>
        <w:rPr>
          <w:bCs/>
        </w:rPr>
        <w:t xml:space="preserve">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2B7B03" w:rsidRDefault="00E875C4">
      <w:pPr>
        <w:pStyle w:val="af6"/>
        <w:numPr>
          <w:ilvl w:val="1"/>
          <w:numId w:val="22"/>
        </w:numPr>
        <w:tabs>
          <w:tab w:val="left" w:pos="1134"/>
        </w:tabs>
        <w:ind w:left="0" w:firstLine="709"/>
        <w:jc w:val="both"/>
        <w:rPr>
          <w:bCs/>
        </w:rPr>
      </w:pPr>
      <w:r>
        <w:rPr>
          <w:bCs/>
        </w:rPr>
        <w:t>В случае нарушения Заказчиком сроков оплаты, установленных разделом 3 Договора, Подрядчик впр</w:t>
      </w:r>
      <w:r>
        <w:rPr>
          <w:bCs/>
        </w:rPr>
        <w:t xml:space="preserve">аве </w:t>
      </w:r>
      <w:r>
        <w:t>потребовать уплаты Заказчиком исключительной неустойки в размере 0,1 (ноль целых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w:t>
      </w:r>
      <w:r>
        <w:t>осрочки не начисляется)</w:t>
      </w:r>
      <w:r>
        <w:rPr>
          <w:bCs/>
        </w:rPr>
        <w:t xml:space="preserve">. </w:t>
      </w:r>
    </w:p>
    <w:p w:rsidR="002B7B03" w:rsidRDefault="00E875C4">
      <w:pPr>
        <w:pStyle w:val="af6"/>
        <w:numPr>
          <w:ilvl w:val="1"/>
          <w:numId w:val="22"/>
        </w:numPr>
        <w:tabs>
          <w:tab w:val="left" w:pos="1134"/>
        </w:tabs>
        <w:ind w:left="0" w:firstLine="709"/>
        <w:jc w:val="both"/>
        <w:rPr>
          <w:bCs/>
        </w:rPr>
      </w:pPr>
      <w:r>
        <w:rPr>
          <w:bCs/>
        </w:rPr>
        <w:t xml:space="preserve">В случае </w:t>
      </w:r>
      <w: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w:t>
      </w:r>
      <w:r>
        <w:t xml:space="preserve">явленных недостатков Результатов Работ, Заказчик вправе потребовать уплаты Подрядчиком: </w:t>
      </w:r>
    </w:p>
    <w:p w:rsidR="002B7B03" w:rsidRDefault="00E875C4">
      <w:pPr>
        <w:pStyle w:val="af6"/>
        <w:numPr>
          <w:ilvl w:val="2"/>
          <w:numId w:val="22"/>
        </w:numPr>
        <w:shd w:val="clear" w:color="auto" w:fill="FFFFFF"/>
        <w:tabs>
          <w:tab w:val="left" w:pos="709"/>
          <w:tab w:val="left" w:pos="1418"/>
        </w:tabs>
        <w:ind w:left="0" w:firstLine="709"/>
        <w:jc w:val="both"/>
        <w:rPr>
          <w:bCs/>
        </w:rPr>
      </w:pPr>
      <w:r>
        <w:t xml:space="preserve">неустойки в размере 0,1 (ноль целых и одна десятая) процента от цены партии товара, этапа работ за каждый день просрочки поставки товара, выполнения работ; </w:t>
      </w:r>
    </w:p>
    <w:p w:rsidR="002B7B03" w:rsidRDefault="00E875C4">
      <w:pPr>
        <w:pStyle w:val="af6"/>
        <w:numPr>
          <w:ilvl w:val="2"/>
          <w:numId w:val="22"/>
        </w:numPr>
        <w:shd w:val="clear" w:color="auto" w:fill="FFFFFF"/>
        <w:tabs>
          <w:tab w:val="left" w:pos="1418"/>
        </w:tabs>
        <w:ind w:left="0" w:firstLine="709"/>
        <w:jc w:val="both"/>
        <w:rPr>
          <w:bCs/>
        </w:rPr>
      </w:pPr>
      <w:r>
        <w:t>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в</w:t>
      </w:r>
      <w:r>
        <w:t xml:space="preserve"> целом по Договору и / или соответствующего объекта по Договору; </w:t>
      </w:r>
    </w:p>
    <w:p w:rsidR="002B7B03" w:rsidRDefault="00E875C4">
      <w:pPr>
        <w:pStyle w:val="af6"/>
        <w:numPr>
          <w:ilvl w:val="2"/>
          <w:numId w:val="22"/>
        </w:numPr>
        <w:shd w:val="clear" w:color="auto" w:fill="FFFFFF"/>
        <w:tabs>
          <w:tab w:val="left" w:pos="1418"/>
        </w:tabs>
        <w:ind w:left="0" w:firstLine="709"/>
        <w:jc w:val="both"/>
        <w:rPr>
          <w:bCs/>
        </w:rPr>
      </w:pPr>
      <w:r>
        <w:t xml:space="preserve">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влияющих </w:t>
      </w:r>
      <w:r>
        <w:t>на возможность эксплуатации (использования) товара, результата работ в целом по Договору и / или соответствующего объекта по Договору</w:t>
      </w:r>
      <w:r>
        <w:rPr>
          <w:bCs/>
        </w:rPr>
        <w:t xml:space="preserve">; </w:t>
      </w:r>
    </w:p>
    <w:p w:rsidR="002B7B03" w:rsidRDefault="00E875C4">
      <w:pPr>
        <w:pStyle w:val="af6"/>
        <w:numPr>
          <w:ilvl w:val="1"/>
          <w:numId w:val="22"/>
        </w:numPr>
        <w:shd w:val="clear" w:color="auto" w:fill="FFFFFF"/>
        <w:tabs>
          <w:tab w:val="left" w:pos="1134"/>
        </w:tabs>
        <w:ind w:left="0" w:firstLine="709"/>
        <w:jc w:val="both"/>
        <w:rPr>
          <w:bCs/>
        </w:rPr>
      </w:pPr>
      <w:r>
        <w:rPr>
          <w:bCs/>
        </w:rPr>
        <w:t>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w:t>
      </w:r>
      <w:r>
        <w:rPr>
          <w:bCs/>
        </w:rPr>
        <w:t xml:space="preserve">ом, Заказчик, помимо возмещения убытков, вправе требовать уплаты Подрядчиком штрафа в размерах, установленных Приложением № 7 к Договору.  </w:t>
      </w:r>
    </w:p>
    <w:p w:rsidR="002B7B03" w:rsidRDefault="00E875C4">
      <w:pPr>
        <w:pStyle w:val="af6"/>
        <w:numPr>
          <w:ilvl w:val="1"/>
          <w:numId w:val="22"/>
        </w:numPr>
        <w:shd w:val="clear" w:color="auto" w:fill="FFFFFF"/>
        <w:tabs>
          <w:tab w:val="left" w:pos="1134"/>
        </w:tabs>
        <w:ind w:left="0" w:firstLine="709"/>
        <w:jc w:val="both"/>
        <w:rPr>
          <w:bCs/>
        </w:rPr>
      </w:pPr>
      <w:r>
        <w:rPr>
          <w:bCs/>
        </w:rPr>
        <w:lastRenderedPageBreak/>
        <w:t>Если в результате составления и выставления Подрядчиком счетов-фактур с нарушением порядка и требований, установленн</w:t>
      </w:r>
      <w:r>
        <w:rPr>
          <w:bCs/>
        </w:rPr>
        <w:t>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w:t>
      </w:r>
      <w:r>
        <w:rPr>
          <w:bCs/>
        </w:rPr>
        <w:t>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w:t>
      </w:r>
      <w:r>
        <w:rPr>
          <w:bCs/>
        </w:rPr>
        <w:t xml:space="preserve">ребования Заказчика. В случае нарушения Подрядчиком сроков предоставления счетов-фактур, установленных пунктом 4.7 Договора, Заказчик вправе требовать уплаты Подрядчиком штрафа в размере 50 000 (пятидесяти тысяч) рублей за каждый случай нарушения. </w:t>
      </w:r>
    </w:p>
    <w:p w:rsidR="002B7B03" w:rsidRDefault="00E875C4">
      <w:pPr>
        <w:pStyle w:val="af6"/>
        <w:numPr>
          <w:ilvl w:val="1"/>
          <w:numId w:val="22"/>
        </w:numPr>
        <w:shd w:val="clear" w:color="auto" w:fill="FFFFFF"/>
        <w:tabs>
          <w:tab w:val="left" w:pos="1134"/>
        </w:tabs>
        <w:ind w:left="0" w:firstLine="709"/>
        <w:jc w:val="both"/>
        <w:rPr>
          <w:bCs/>
        </w:rPr>
      </w:pPr>
      <w:r>
        <w:rPr>
          <w:bCs/>
        </w:rPr>
        <w:t>Подрядч</w:t>
      </w:r>
      <w:r>
        <w:rPr>
          <w:bCs/>
        </w:rPr>
        <w:t>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w:t>
      </w:r>
      <w:r>
        <w:rPr>
          <w:bCs/>
        </w:rPr>
        <w:t>ления нарушенного права, а также упущенной выгоды.</w:t>
      </w:r>
    </w:p>
    <w:p w:rsidR="002B7B03" w:rsidRDefault="00E875C4">
      <w:pPr>
        <w:pStyle w:val="af6"/>
        <w:shd w:val="clear" w:color="auto" w:fill="FFFFFF"/>
        <w:tabs>
          <w:tab w:val="left" w:pos="1134"/>
        </w:tabs>
        <w:ind w:left="0" w:firstLine="709"/>
        <w:jc w:val="both"/>
        <w:rPr>
          <w:bCs/>
        </w:rPr>
      </w:pPr>
      <w:r>
        <w:rPr>
          <w:color w:val="000000"/>
        </w:rPr>
        <w:t xml:space="preserve">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w:t>
      </w:r>
      <w:r>
        <w:rPr>
          <w:color w:val="000000"/>
        </w:rPr>
        <w:t>реального ущерба Подрядчик компенсирует Заказчику упущенную выгоду, возникшую из-за нарушения электроснабжения Потребителей</w:t>
      </w:r>
    </w:p>
    <w:p w:rsidR="002B7B03" w:rsidRDefault="00E875C4">
      <w:pPr>
        <w:pStyle w:val="af6"/>
        <w:numPr>
          <w:ilvl w:val="1"/>
          <w:numId w:val="22"/>
        </w:numPr>
        <w:shd w:val="clear" w:color="auto" w:fill="FFFFFF"/>
        <w:tabs>
          <w:tab w:val="left" w:pos="1134"/>
        </w:tabs>
        <w:ind w:left="0" w:firstLine="709"/>
        <w:jc w:val="both"/>
        <w:rPr>
          <w:bCs/>
        </w:rPr>
      </w:pPr>
      <w:r>
        <w:rPr>
          <w:color w:val="000000"/>
        </w:rPr>
        <w:t>В случае, если неисполнение/ненадлежащее исполнение Подрядчиком обязательств по Договору повлекло за собой нарушение Заказчиком обяз</w:t>
      </w:r>
      <w:r>
        <w:rPr>
          <w:color w:val="000000"/>
        </w:rPr>
        <w:t xml:space="preserve">ательств по передаче электроэнергии и мощности, </w:t>
      </w:r>
      <w:r>
        <w:rPr>
          <w:kern w:val="2"/>
        </w:rPr>
        <w:t>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w:t>
      </w:r>
      <w:r>
        <w:rPr>
          <w:kern w:val="2"/>
        </w:rPr>
        <w:t>ный настоящим пунктом ущерб Заказчика компенсируется Подрядчиком в полной сумме сверх неустойки.</w:t>
      </w:r>
    </w:p>
    <w:p w:rsidR="002B7B03" w:rsidRDefault="00E875C4">
      <w:pPr>
        <w:pStyle w:val="af6"/>
        <w:numPr>
          <w:ilvl w:val="1"/>
          <w:numId w:val="22"/>
        </w:numPr>
        <w:shd w:val="clear" w:color="auto" w:fill="FFFFFF"/>
        <w:tabs>
          <w:tab w:val="left" w:pos="1134"/>
        </w:tabs>
        <w:ind w:left="0" w:firstLine="709"/>
        <w:jc w:val="both"/>
        <w:rPr>
          <w:bCs/>
        </w:rPr>
      </w:pPr>
      <w:r>
        <w:rPr>
          <w:bCs/>
        </w:rPr>
        <w:t>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w:t>
      </w:r>
      <w:r>
        <w:rPr>
          <w:bCs/>
        </w:rPr>
        <w:t xml:space="preserve">нного требования другой Стороны. </w:t>
      </w:r>
    </w:p>
    <w:p w:rsidR="002B7B03" w:rsidRDefault="00E875C4">
      <w:pPr>
        <w:pStyle w:val="af6"/>
        <w:numPr>
          <w:ilvl w:val="1"/>
          <w:numId w:val="22"/>
        </w:numPr>
        <w:shd w:val="clear" w:color="auto" w:fill="FFFFFF"/>
        <w:tabs>
          <w:tab w:val="left" w:pos="1134"/>
        </w:tabs>
        <w:ind w:left="0" w:firstLine="709"/>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2B7B03" w:rsidRDefault="00E875C4">
      <w:pPr>
        <w:pStyle w:val="af6"/>
        <w:numPr>
          <w:ilvl w:val="1"/>
          <w:numId w:val="22"/>
        </w:numPr>
        <w:shd w:val="clear" w:color="auto" w:fill="FFFFFF"/>
        <w:tabs>
          <w:tab w:val="left" w:pos="1134"/>
        </w:tabs>
        <w:ind w:left="0" w:firstLine="709"/>
        <w:jc w:val="both"/>
        <w:rPr>
          <w:bCs/>
        </w:rPr>
      </w:pPr>
      <w:r>
        <w:rPr>
          <w:bCs/>
        </w:rPr>
        <w:t xml:space="preserve">Учитывая, что для Заказчика надлежащее </w:t>
      </w:r>
      <w:r>
        <w:rPr>
          <w:bCs/>
        </w:rPr>
        <w:t>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w:t>
      </w:r>
      <w:r>
        <w:rPr>
          <w:bCs/>
        </w:rPr>
        <w:t>ветствующих обязательств по Договору.</w:t>
      </w:r>
    </w:p>
    <w:p w:rsidR="002B7B03" w:rsidRDefault="00E875C4">
      <w:pPr>
        <w:pStyle w:val="af6"/>
        <w:numPr>
          <w:ilvl w:val="1"/>
          <w:numId w:val="22"/>
        </w:numPr>
        <w:shd w:val="clear" w:color="auto" w:fill="FFFFFF"/>
        <w:tabs>
          <w:tab w:val="left" w:pos="1134"/>
        </w:tabs>
        <w:ind w:left="0" w:firstLine="709"/>
        <w:jc w:val="both"/>
        <w:rPr>
          <w:bCs/>
        </w:rPr>
      </w:pPr>
      <w: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w:t>
      </w:r>
      <w:r>
        <w:t>чиком работ. Уплата (удержание) неустойки не освобождает стороны от исполнения своего обязательства в натуре</w:t>
      </w:r>
      <w:r>
        <w:rPr>
          <w:bCs/>
        </w:rPr>
        <w:t>.</w:t>
      </w:r>
    </w:p>
    <w:p w:rsidR="002B7B03" w:rsidRDefault="002B7B03">
      <w:pPr>
        <w:spacing w:line="240" w:lineRule="auto"/>
        <w:rPr>
          <w:b/>
          <w:color w:val="000000"/>
          <w:sz w:val="24"/>
          <w:szCs w:val="24"/>
        </w:rPr>
      </w:pPr>
    </w:p>
    <w:p w:rsidR="002B7B03" w:rsidRDefault="00E875C4">
      <w:pPr>
        <w:pStyle w:val="af6"/>
        <w:numPr>
          <w:ilvl w:val="0"/>
          <w:numId w:val="22"/>
        </w:numPr>
        <w:shd w:val="clear" w:color="auto" w:fill="FFFFFF"/>
        <w:tabs>
          <w:tab w:val="left" w:pos="284"/>
        </w:tabs>
        <w:ind w:left="0" w:firstLine="0"/>
        <w:jc w:val="center"/>
        <w:rPr>
          <w:b/>
          <w:bCs/>
        </w:rPr>
      </w:pPr>
      <w:r>
        <w:rPr>
          <w:b/>
          <w:bCs/>
        </w:rPr>
        <w:t>Гарантии качества Результата Работ</w:t>
      </w:r>
    </w:p>
    <w:p w:rsidR="002B7B03" w:rsidRDefault="00E875C4">
      <w:pPr>
        <w:pStyle w:val="af6"/>
        <w:numPr>
          <w:ilvl w:val="1"/>
          <w:numId w:val="23"/>
        </w:numPr>
        <w:tabs>
          <w:tab w:val="left" w:pos="1134"/>
        </w:tabs>
        <w:ind w:left="0" w:firstLine="709"/>
        <w:jc w:val="both"/>
        <w:rPr>
          <w:bCs/>
        </w:rPr>
      </w:pPr>
      <w:bookmarkStart w:id="22" w:name="_Ref361337777"/>
      <w:r>
        <w:t>Гарантийный</w:t>
      </w:r>
      <w:r>
        <w:rPr>
          <w:bCs/>
        </w:rPr>
        <w:t xml:space="preserve"> срок составляет </w:t>
      </w:r>
      <w:r>
        <w:t xml:space="preserve">24 </w:t>
      </w:r>
      <w:r>
        <w:rPr>
          <w:bCs/>
        </w:rPr>
        <w:t>(двадцать четыре)</w:t>
      </w:r>
      <w:r>
        <w:t xml:space="preserve"> месяца</w:t>
      </w:r>
      <w:r>
        <w:rPr>
          <w:bCs/>
        </w:rPr>
        <w:t xml:space="preserve"> и начинает течь с даты подписания Сторонами А</w:t>
      </w:r>
      <w:r>
        <w:t xml:space="preserve">кта </w:t>
      </w:r>
      <w:r>
        <w:rPr>
          <w:bCs/>
        </w:rPr>
        <w:t xml:space="preserve">КС-2 </w:t>
      </w:r>
      <w:r>
        <w:rPr>
          <w:bCs/>
        </w:rPr>
        <w:t>по Объекту</w:t>
      </w:r>
      <w:bookmarkEnd w:id="22"/>
      <w:r>
        <w:rPr>
          <w:bCs/>
        </w:rPr>
        <w:t xml:space="preserve"> либо с даты прекращения (расторжения) Договора. Гарантийный срок может быть продлен в соответствии с условиями Договора. </w:t>
      </w:r>
    </w:p>
    <w:p w:rsidR="002B7B03" w:rsidRDefault="00E875C4">
      <w:pPr>
        <w:pStyle w:val="af6"/>
        <w:numPr>
          <w:ilvl w:val="1"/>
          <w:numId w:val="23"/>
        </w:numPr>
        <w:shd w:val="clear" w:color="auto" w:fill="FFFFFF"/>
        <w:tabs>
          <w:tab w:val="left" w:pos="568"/>
          <w:tab w:val="left" w:pos="1134"/>
        </w:tabs>
        <w:ind w:left="0" w:firstLine="709"/>
        <w:jc w:val="both"/>
        <w:rPr>
          <w:bCs/>
        </w:rPr>
      </w:pPr>
      <w:r>
        <w:rPr>
          <w:bCs/>
        </w:rPr>
        <w:t>Гарантийные обязательства Подрядчика наступают с даты подписания Акта КС-2 либо даты прекращения (расторжения) Договора (по</w:t>
      </w:r>
      <w:r>
        <w:rPr>
          <w:bCs/>
        </w:rPr>
        <w:t>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w:t>
      </w:r>
      <w:r>
        <w:rPr>
          <w:bCs/>
        </w:rPr>
        <w:t xml:space="preserve"> является основанием для прекращения гарантийных обязательств по выполненным Подрядчиком Работам.</w:t>
      </w:r>
    </w:p>
    <w:p w:rsidR="002B7B03" w:rsidRDefault="00E875C4">
      <w:pPr>
        <w:pStyle w:val="af6"/>
        <w:numPr>
          <w:ilvl w:val="1"/>
          <w:numId w:val="23"/>
        </w:numPr>
        <w:shd w:val="clear" w:color="auto" w:fill="FFFFFF"/>
        <w:tabs>
          <w:tab w:val="left" w:pos="1134"/>
        </w:tabs>
        <w:ind w:left="0" w:firstLine="709"/>
        <w:jc w:val="both"/>
        <w:rPr>
          <w:bCs/>
        </w:rPr>
      </w:pPr>
      <w:r>
        <w:rPr>
          <w:bCs/>
        </w:rPr>
        <w:t>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w:t>
      </w:r>
      <w:r>
        <w:rPr>
          <w:bCs/>
        </w:rPr>
        <w:t xml:space="preserve">а Работ, если не докажет, что они явились следствием несоблюдения Заказчиком </w:t>
      </w:r>
      <w:r>
        <w:rPr>
          <w:bCs/>
        </w:rPr>
        <w:lastRenderedPageBreak/>
        <w:t xml:space="preserve">требований по эксплуатации Результата Работ, прямо предусмотренных в инструкциях и иных документах, переданных Заказчику. </w:t>
      </w:r>
    </w:p>
    <w:p w:rsidR="002B7B03" w:rsidRDefault="00E875C4">
      <w:pPr>
        <w:pStyle w:val="af6"/>
        <w:numPr>
          <w:ilvl w:val="1"/>
          <w:numId w:val="23"/>
        </w:numPr>
        <w:shd w:val="clear" w:color="auto" w:fill="FFFFFF"/>
        <w:tabs>
          <w:tab w:val="left" w:pos="1134"/>
        </w:tabs>
        <w:ind w:left="0" w:firstLine="709"/>
        <w:jc w:val="both"/>
        <w:rPr>
          <w:bCs/>
        </w:rPr>
      </w:pPr>
      <w:bookmarkStart w:id="23" w:name="_Ref361337764"/>
      <w:r>
        <w:rPr>
          <w:bCs/>
        </w:rPr>
        <w:t>В случае обнаружения в период Гарантийного срока недоста</w:t>
      </w:r>
      <w:r>
        <w:rPr>
          <w:bCs/>
        </w:rPr>
        <w:t xml:space="preserve">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w:t>
      </w:r>
      <w:r>
        <w:rPr>
          <w:bCs/>
        </w:rPr>
        <w:t>оформленной доверенностью, для составления Акта о недостатках и согласования порядка и сроков их устранения.</w:t>
      </w:r>
      <w:bookmarkEnd w:id="23"/>
      <w:r>
        <w:rPr>
          <w:bCs/>
        </w:rPr>
        <w:t xml:space="preserve"> </w:t>
      </w:r>
    </w:p>
    <w:p w:rsidR="002B7B03" w:rsidRDefault="00E875C4">
      <w:pPr>
        <w:pStyle w:val="af6"/>
        <w:numPr>
          <w:ilvl w:val="1"/>
          <w:numId w:val="23"/>
        </w:numPr>
        <w:shd w:val="clear" w:color="auto" w:fill="FFFFFF"/>
        <w:tabs>
          <w:tab w:val="left" w:pos="1134"/>
        </w:tabs>
        <w:ind w:left="0" w:firstLine="709"/>
        <w:jc w:val="both"/>
        <w:rPr>
          <w:bCs/>
        </w:rPr>
      </w:pPr>
      <w:r>
        <w:rPr>
          <w:bCs/>
        </w:rPr>
        <w:t>Наличие и полный перечень недостатков,</w:t>
      </w:r>
      <w:r>
        <w:t xml:space="preserve"> </w:t>
      </w:r>
      <w:r>
        <w:rPr>
          <w:bCs/>
        </w:rPr>
        <w:t>несоответствий и / или дефектов Результата Работ, а также разумные сроки их устранения, оформляются Актом о</w:t>
      </w:r>
      <w:r>
        <w:rPr>
          <w:bCs/>
        </w:rPr>
        <w:t xml:space="preserve">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w:t>
      </w:r>
      <w:r>
        <w:rPr>
          <w:bCs/>
        </w:rPr>
        <w:t xml:space="preserve">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w:t>
      </w:r>
      <w:r>
        <w:rPr>
          <w:bCs/>
        </w:rPr>
        <w:t>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2B7B03" w:rsidRDefault="00E875C4">
      <w:pPr>
        <w:pStyle w:val="af6"/>
        <w:numPr>
          <w:ilvl w:val="1"/>
          <w:numId w:val="23"/>
        </w:numPr>
        <w:shd w:val="clear" w:color="auto" w:fill="FFFFFF"/>
        <w:tabs>
          <w:tab w:val="left" w:pos="1134"/>
        </w:tabs>
        <w:ind w:left="0" w:firstLine="709"/>
        <w:jc w:val="both"/>
        <w:rPr>
          <w:bCs/>
        </w:rPr>
      </w:pPr>
      <w:r>
        <w:rPr>
          <w:bCs/>
        </w:rPr>
        <w:t>Подрядчик обязан своими силами и за свой счет устранить недостатки,</w:t>
      </w:r>
      <w:r>
        <w:t xml:space="preserve"> </w:t>
      </w:r>
      <w:r>
        <w:rPr>
          <w:bCs/>
        </w:rPr>
        <w:t>несоответствия и / или дефекты,</w:t>
      </w:r>
      <w:r>
        <w:rPr>
          <w:bCs/>
        </w:rPr>
        <w:t xml:space="preserve"> обнаруженные Заказчиком в течение Гарантийного срока, в срок, указанный в </w:t>
      </w:r>
      <w:bookmarkStart w:id="24" w:name="OLE_LINK6"/>
      <w:bookmarkStart w:id="25" w:name="OLE_LINK5"/>
      <w:r>
        <w:rPr>
          <w:bCs/>
        </w:rPr>
        <w:t>Акте о недостатках, составленном в порядке, установленном пунктом 7.5 Договора</w:t>
      </w:r>
      <w:bookmarkEnd w:id="24"/>
      <w:bookmarkEnd w:id="25"/>
      <w:r>
        <w:rPr>
          <w:bCs/>
        </w:rPr>
        <w:t>.</w:t>
      </w:r>
      <w:r>
        <w:t xml:space="preserve"> </w:t>
      </w:r>
    </w:p>
    <w:p w:rsidR="002B7B03" w:rsidRDefault="00E875C4">
      <w:pPr>
        <w:pStyle w:val="af6"/>
        <w:numPr>
          <w:ilvl w:val="1"/>
          <w:numId w:val="23"/>
        </w:numPr>
        <w:shd w:val="clear" w:color="auto" w:fill="FFFFFF"/>
        <w:tabs>
          <w:tab w:val="left" w:pos="1134"/>
        </w:tabs>
        <w:ind w:left="0" w:firstLine="709"/>
        <w:jc w:val="both"/>
        <w:rPr>
          <w:bCs/>
        </w:rPr>
      </w:pPr>
      <w:r>
        <w:rPr>
          <w:bCs/>
        </w:rPr>
        <w:t xml:space="preserve">Если Подрядчик не устранит недостатки в установленный срок, Заказчик вправе собственными силами и / </w:t>
      </w:r>
      <w:r>
        <w:rPr>
          <w:bCs/>
        </w:rPr>
        <w:t xml:space="preserve">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w:t>
      </w:r>
      <w:r>
        <w:rPr>
          <w:bCs/>
        </w:rPr>
        <w:t xml:space="preserve">дефектов Результата Работ в течение 10 (десяти) рабочих дней с даты получения соответствующего письменного требования Заказчика. </w:t>
      </w:r>
    </w:p>
    <w:p w:rsidR="002B7B03" w:rsidRDefault="00E875C4">
      <w:pPr>
        <w:pStyle w:val="af6"/>
        <w:numPr>
          <w:ilvl w:val="1"/>
          <w:numId w:val="23"/>
        </w:numPr>
        <w:shd w:val="clear" w:color="auto" w:fill="FFFFFF"/>
        <w:tabs>
          <w:tab w:val="left" w:pos="1134"/>
        </w:tabs>
        <w:ind w:left="0" w:firstLine="709"/>
        <w:jc w:val="both"/>
        <w:rPr>
          <w:bCs/>
        </w:rPr>
      </w:pPr>
      <w:r>
        <w:rPr>
          <w:bCs/>
        </w:rPr>
        <w:t>Гарантийный срок на Результат Работ увеличивается на тот период времени, в течение которого Заказчик не мог эксплуатировать Ре</w:t>
      </w:r>
      <w:r>
        <w:rPr>
          <w:bCs/>
        </w:rPr>
        <w:t xml:space="preserve">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Договора, и начинает </w:t>
      </w:r>
      <w:r>
        <w:rPr>
          <w:bCs/>
        </w:rPr>
        <w:t>исчисляться заново с даты приемки Заказчиком работ по устранению недостатков.</w:t>
      </w:r>
    </w:p>
    <w:p w:rsidR="002B7B03" w:rsidRDefault="00E875C4">
      <w:pPr>
        <w:pStyle w:val="af6"/>
        <w:numPr>
          <w:ilvl w:val="1"/>
          <w:numId w:val="23"/>
        </w:numPr>
        <w:shd w:val="clear" w:color="auto" w:fill="FFFFFF"/>
        <w:tabs>
          <w:tab w:val="left" w:pos="1134"/>
        </w:tabs>
        <w:ind w:left="0" w:firstLine="709"/>
        <w:jc w:val="both"/>
        <w:rPr>
          <w:color w:val="000000"/>
        </w:rPr>
      </w:pPr>
      <w:r>
        <w:rPr>
          <w:bCs/>
        </w:rPr>
        <w:t>Устранение недостатков, несоответствий и / или дефектов Результата Работ, в том числе в рамках срока, установленного в соответствии с пунктом 7.5 Договора, не освобождает Подрядч</w:t>
      </w:r>
      <w:r>
        <w:rPr>
          <w:bCs/>
        </w:rPr>
        <w:t xml:space="preserve">ика от обязанности возмещения убытков, причиненных Заказчику вследствие наличия таких недостатков. </w:t>
      </w:r>
    </w:p>
    <w:p w:rsidR="002B7B03" w:rsidRDefault="002B7B03">
      <w:pPr>
        <w:shd w:val="clear" w:color="auto" w:fill="FFFFFF"/>
        <w:tabs>
          <w:tab w:val="left" w:pos="566"/>
        </w:tabs>
        <w:spacing w:line="240" w:lineRule="auto"/>
        <w:ind w:firstLine="0"/>
        <w:rPr>
          <w:color w:val="000000"/>
          <w:sz w:val="24"/>
          <w:szCs w:val="24"/>
        </w:rPr>
      </w:pPr>
    </w:p>
    <w:p w:rsidR="002B7B03" w:rsidRDefault="00E875C4">
      <w:pPr>
        <w:pStyle w:val="af6"/>
        <w:numPr>
          <w:ilvl w:val="0"/>
          <w:numId w:val="23"/>
        </w:numPr>
        <w:shd w:val="clear" w:color="auto" w:fill="FFFFFF"/>
        <w:tabs>
          <w:tab w:val="left" w:pos="426"/>
        </w:tabs>
        <w:ind w:left="0" w:firstLine="0"/>
        <w:jc w:val="center"/>
        <w:rPr>
          <w:b/>
          <w:bCs/>
        </w:rPr>
      </w:pPr>
      <w:r>
        <w:rPr>
          <w:b/>
          <w:bCs/>
        </w:rPr>
        <w:t>Исключительные права и патенты</w:t>
      </w:r>
    </w:p>
    <w:p w:rsidR="002B7B03" w:rsidRDefault="00E875C4">
      <w:pPr>
        <w:pStyle w:val="af6"/>
        <w:numPr>
          <w:ilvl w:val="1"/>
          <w:numId w:val="23"/>
        </w:numPr>
        <w:shd w:val="clear" w:color="auto" w:fill="FFFFFF"/>
        <w:tabs>
          <w:tab w:val="left" w:pos="1134"/>
        </w:tabs>
        <w:ind w:left="0" w:firstLine="709"/>
        <w:jc w:val="both"/>
        <w:rPr>
          <w:bCs/>
        </w:rPr>
      </w:pPr>
      <w:r>
        <w:rPr>
          <w:bCs/>
        </w:rPr>
        <w:t>Подрядчик гарантирует, что выполнение Работ, предусмотренных Договором, а также передача Заказчику Результата Работ не наруш</w:t>
      </w:r>
      <w:r>
        <w:rPr>
          <w:bCs/>
        </w:rPr>
        <w:t>ит исключительных и иных интеллектуальных прав третьих лиц</w:t>
      </w:r>
      <w: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w:t>
      </w:r>
      <w:r>
        <w:rPr>
          <w:bCs/>
        </w:rPr>
        <w:t>водства.</w:t>
      </w:r>
    </w:p>
    <w:p w:rsidR="002B7B03" w:rsidRDefault="00E875C4">
      <w:pPr>
        <w:pStyle w:val="af6"/>
        <w:numPr>
          <w:ilvl w:val="1"/>
          <w:numId w:val="23"/>
        </w:numPr>
        <w:shd w:val="clear" w:color="auto" w:fill="FFFFFF"/>
        <w:tabs>
          <w:tab w:val="left" w:pos="1134"/>
        </w:tabs>
        <w:ind w:left="0" w:firstLine="709"/>
        <w:jc w:val="both"/>
        <w:rPr>
          <w:bCs/>
        </w:rPr>
      </w:pPr>
      <w:r>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2B7B03" w:rsidRDefault="00E875C4">
      <w:pPr>
        <w:pStyle w:val="af6"/>
        <w:numPr>
          <w:ilvl w:val="1"/>
          <w:numId w:val="23"/>
        </w:numPr>
        <w:shd w:val="clear" w:color="auto" w:fill="FFFFFF"/>
        <w:tabs>
          <w:tab w:val="left" w:pos="1134"/>
        </w:tabs>
        <w:ind w:left="0" w:firstLine="709"/>
        <w:jc w:val="both"/>
        <w:rPr>
          <w:bCs/>
        </w:rPr>
      </w:pPr>
      <w:r>
        <w:rPr>
          <w:bCs/>
        </w:rPr>
        <w:t>В состав Результата Работ по Договору считаютс</w:t>
      </w:r>
      <w:r>
        <w:rPr>
          <w:bCs/>
        </w:rPr>
        <w:t xml:space="preserve">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2B7B03" w:rsidRDefault="00E875C4">
      <w:pPr>
        <w:pStyle w:val="af6"/>
        <w:numPr>
          <w:ilvl w:val="1"/>
          <w:numId w:val="23"/>
        </w:numPr>
        <w:shd w:val="clear" w:color="auto" w:fill="FFFFFF"/>
        <w:tabs>
          <w:tab w:val="left" w:pos="1134"/>
        </w:tabs>
        <w:ind w:left="0" w:firstLine="709"/>
        <w:jc w:val="both"/>
        <w:rPr>
          <w:bCs/>
        </w:rPr>
      </w:pPr>
      <w:r>
        <w:rPr>
          <w:bCs/>
        </w:rPr>
        <w:t>В случае, если Заказч</w:t>
      </w:r>
      <w:r>
        <w:rPr>
          <w:bCs/>
        </w:rPr>
        <w:t>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w:t>
      </w:r>
      <w:r>
        <w:rPr>
          <w:bCs/>
        </w:rPr>
        <w:t>ебованиями, включая расходы на юридических консультантов.</w:t>
      </w:r>
    </w:p>
    <w:p w:rsidR="002B7B03" w:rsidRDefault="00E875C4">
      <w:pPr>
        <w:pStyle w:val="af6"/>
        <w:numPr>
          <w:ilvl w:val="1"/>
          <w:numId w:val="23"/>
        </w:numPr>
        <w:shd w:val="clear" w:color="auto" w:fill="FFFFFF"/>
        <w:tabs>
          <w:tab w:val="left" w:pos="1134"/>
        </w:tabs>
        <w:ind w:left="0" w:firstLine="709"/>
        <w:jc w:val="both"/>
        <w:rPr>
          <w:bCs/>
        </w:rPr>
      </w:pPr>
      <w:r>
        <w:rPr>
          <w:bCs/>
        </w:rPr>
        <w:lastRenderedPageBreak/>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w:t>
      </w:r>
      <w:r>
        <w:rPr>
          <w:bCs/>
        </w:rPr>
        <w:t>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w:t>
      </w:r>
      <w:r>
        <w:rPr>
          <w:bCs/>
        </w:rPr>
        <w:t>овора.</w:t>
      </w:r>
    </w:p>
    <w:p w:rsidR="002B7B03" w:rsidRDefault="00E875C4">
      <w:pPr>
        <w:pStyle w:val="af6"/>
        <w:shd w:val="clear" w:color="auto" w:fill="FFFFFF"/>
        <w:tabs>
          <w:tab w:val="left" w:pos="1134"/>
        </w:tabs>
        <w:ind w:left="0" w:firstLine="709"/>
        <w:jc w:val="both"/>
        <w:rPr>
          <w:bCs/>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w:t>
      </w:r>
      <w:r>
        <w:rPr>
          <w:bCs/>
        </w:rPr>
        <w:t>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t xml:space="preserve"> </w:t>
      </w:r>
      <w:r>
        <w:rPr>
          <w:bCs/>
        </w:rPr>
        <w:t>интеллектуальной деятельности на срок, не меньше срока эксплуатации Ре</w:t>
      </w:r>
      <w:r>
        <w:rPr>
          <w:bCs/>
        </w:rPr>
        <w:t>зультата Работ, и в том объеме (пределах), который требуется для эксплуатации,</w:t>
      </w:r>
      <w:r>
        <w:t xml:space="preserve"> </w:t>
      </w:r>
      <w:r>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 интеллектуальной деятельности входит в Цену Договора. </w:t>
      </w:r>
    </w:p>
    <w:p w:rsidR="002B7B03" w:rsidRDefault="00E875C4">
      <w:pPr>
        <w:pStyle w:val="af6"/>
        <w:numPr>
          <w:ilvl w:val="1"/>
          <w:numId w:val="23"/>
        </w:numPr>
        <w:shd w:val="clear" w:color="auto" w:fill="FFFFFF"/>
        <w:tabs>
          <w:tab w:val="left" w:pos="1134"/>
        </w:tabs>
        <w:ind w:left="0" w:firstLine="709"/>
        <w:jc w:val="both"/>
        <w:rPr>
          <w:bCs/>
        </w:rPr>
      </w:pPr>
      <w:r>
        <w:rPr>
          <w:bCs/>
        </w:rPr>
        <w:t>В случае появления в рамках исп</w:t>
      </w:r>
      <w:r>
        <w:rPr>
          <w:bCs/>
        </w:rPr>
        <w:t>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w:t>
      </w:r>
      <w:r>
        <w:rPr>
          <w:bCs/>
        </w:rPr>
        <w:t>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2B7B03" w:rsidRDefault="00E875C4">
      <w:pPr>
        <w:pStyle w:val="af6"/>
        <w:numPr>
          <w:ilvl w:val="1"/>
          <w:numId w:val="23"/>
        </w:numPr>
        <w:shd w:val="clear" w:color="auto" w:fill="FFFFFF"/>
        <w:tabs>
          <w:tab w:val="left" w:pos="1134"/>
        </w:tabs>
        <w:ind w:left="0" w:firstLine="709"/>
        <w:jc w:val="both"/>
        <w:rPr>
          <w:bCs/>
        </w:rPr>
      </w:pPr>
      <w:r>
        <w:rPr>
          <w:bCs/>
        </w:rPr>
        <w:t xml:space="preserve">Переход прав на исключительные права (за исключением личных неимущественных прав автора) </w:t>
      </w:r>
      <w:r>
        <w:rPr>
          <w:bCs/>
        </w:rPr>
        <w:t>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w:t>
      </w:r>
    </w:p>
    <w:p w:rsidR="002B7B03" w:rsidRDefault="002B7B03">
      <w:pPr>
        <w:pStyle w:val="af6"/>
        <w:shd w:val="clear" w:color="auto" w:fill="FFFFFF"/>
        <w:tabs>
          <w:tab w:val="left" w:pos="1134"/>
        </w:tabs>
        <w:ind w:left="709"/>
        <w:jc w:val="both"/>
        <w:rPr>
          <w:bCs/>
        </w:rPr>
      </w:pPr>
    </w:p>
    <w:p w:rsidR="002B7B03" w:rsidRDefault="00E875C4">
      <w:pPr>
        <w:pStyle w:val="af6"/>
        <w:numPr>
          <w:ilvl w:val="0"/>
          <w:numId w:val="23"/>
        </w:numPr>
        <w:shd w:val="clear" w:color="auto" w:fill="FFFFFF"/>
        <w:tabs>
          <w:tab w:val="left" w:pos="426"/>
        </w:tabs>
        <w:ind w:left="0" w:firstLine="0"/>
        <w:jc w:val="center"/>
        <w:rPr>
          <w:b/>
          <w:bCs/>
        </w:rPr>
      </w:pPr>
      <w:r>
        <w:rPr>
          <w:b/>
          <w:bCs/>
        </w:rPr>
        <w:t>Конфиденциальность</w:t>
      </w:r>
    </w:p>
    <w:p w:rsidR="002B7B03" w:rsidRDefault="00E875C4">
      <w:pPr>
        <w:pStyle w:val="af6"/>
        <w:numPr>
          <w:ilvl w:val="1"/>
          <w:numId w:val="23"/>
        </w:numPr>
        <w:shd w:val="clear" w:color="auto" w:fill="FFFFFF"/>
        <w:tabs>
          <w:tab w:val="left" w:pos="1134"/>
        </w:tabs>
        <w:ind w:left="0" w:firstLine="709"/>
        <w:jc w:val="both"/>
        <w:rPr>
          <w:bCs/>
        </w:rPr>
      </w:pPr>
      <w:r>
        <w:rPr>
          <w:bCs/>
        </w:rPr>
        <w:t xml:space="preserve">Под конфиденциальной информацией </w:t>
      </w:r>
      <w:r>
        <w:rPr>
          <w:bCs/>
        </w:rPr>
        <w:t>(далее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w:t>
      </w:r>
      <w:r>
        <w:rPr>
          <w:bCs/>
        </w:rPr>
        <w:t>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2B7B03" w:rsidRDefault="00E875C4">
      <w:pPr>
        <w:numPr>
          <w:ilvl w:val="0"/>
          <w:numId w:val="6"/>
        </w:numPr>
        <w:tabs>
          <w:tab w:val="left" w:pos="709"/>
          <w:tab w:val="left" w:pos="1418"/>
        </w:tabs>
        <w:spacing w:line="240" w:lineRule="auto"/>
        <w:ind w:left="0" w:firstLine="709"/>
        <w:rPr>
          <w:bCs/>
          <w:sz w:val="24"/>
          <w:szCs w:val="24"/>
        </w:rPr>
      </w:pPr>
      <w:r>
        <w:rPr>
          <w:bCs/>
          <w:sz w:val="24"/>
          <w:szCs w:val="24"/>
        </w:rPr>
        <w:t>данная Информация имеет действительную или потенциальную коммерческую ценность для Зака</w:t>
      </w:r>
      <w:r>
        <w:rPr>
          <w:bCs/>
          <w:sz w:val="24"/>
          <w:szCs w:val="24"/>
        </w:rPr>
        <w:t>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rsidR="002B7B03" w:rsidRDefault="00E875C4">
      <w:pPr>
        <w:numPr>
          <w:ilvl w:val="0"/>
          <w:numId w:val="6"/>
        </w:numPr>
        <w:tabs>
          <w:tab w:val="left" w:pos="709"/>
          <w:tab w:val="left" w:pos="1418"/>
        </w:tabs>
        <w:spacing w:line="240" w:lineRule="auto"/>
        <w:ind w:left="0" w:firstLine="709"/>
        <w:rPr>
          <w:bCs/>
          <w:sz w:val="24"/>
          <w:szCs w:val="24"/>
        </w:rPr>
      </w:pPr>
      <w:r>
        <w:rPr>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w:t>
      </w:r>
      <w:r>
        <w:rPr>
          <w:bCs/>
          <w:sz w:val="24"/>
          <w:szCs w:val="24"/>
        </w:rPr>
        <w:t>ийской Федерации.</w:t>
      </w:r>
    </w:p>
    <w:p w:rsidR="002B7B03" w:rsidRDefault="00E875C4">
      <w:pPr>
        <w:pStyle w:val="af6"/>
        <w:numPr>
          <w:ilvl w:val="1"/>
          <w:numId w:val="23"/>
        </w:numPr>
        <w:shd w:val="clear" w:color="auto" w:fill="FFFFFF"/>
        <w:tabs>
          <w:tab w:val="left" w:pos="1134"/>
        </w:tabs>
        <w:ind w:left="0" w:firstLine="709"/>
        <w:jc w:val="both"/>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B7B03" w:rsidRDefault="00E875C4">
      <w:pPr>
        <w:pStyle w:val="af6"/>
        <w:numPr>
          <w:ilvl w:val="1"/>
          <w:numId w:val="23"/>
        </w:numPr>
        <w:shd w:val="clear" w:color="auto" w:fill="FFFFFF"/>
        <w:tabs>
          <w:tab w:val="left" w:pos="1134"/>
        </w:tabs>
        <w:ind w:left="0" w:firstLine="709"/>
        <w:jc w:val="both"/>
        <w:rPr>
          <w:bCs/>
        </w:rPr>
      </w:pPr>
      <w:r>
        <w:rPr>
          <w:bCs/>
        </w:rPr>
        <w:t>Информация може</w:t>
      </w:r>
      <w:r>
        <w:rPr>
          <w:bCs/>
        </w:rPr>
        <w:t>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B7B03" w:rsidRDefault="00E875C4">
      <w:pPr>
        <w:pStyle w:val="af6"/>
        <w:numPr>
          <w:ilvl w:val="1"/>
          <w:numId w:val="23"/>
        </w:numPr>
        <w:shd w:val="clear" w:color="auto" w:fill="FFFFFF"/>
        <w:tabs>
          <w:tab w:val="left" w:pos="1134"/>
        </w:tabs>
        <w:ind w:left="0" w:firstLine="709"/>
        <w:jc w:val="both"/>
        <w:rPr>
          <w:bCs/>
        </w:rPr>
      </w:pPr>
      <w:r>
        <w:rPr>
          <w:bCs/>
        </w:rPr>
        <w:t>На документ, содержащий Информацию, Заказчиком</w:t>
      </w:r>
      <w:r>
        <w:rPr>
          <w:bCs/>
        </w:rPr>
        <w:t xml:space="preserve"> может быть нанесен гриф «Коммерческая тайна» с указанием обладателя этой информации.</w:t>
      </w:r>
    </w:p>
    <w:p w:rsidR="002B7B03" w:rsidRDefault="00E875C4">
      <w:pPr>
        <w:pStyle w:val="af6"/>
        <w:numPr>
          <w:ilvl w:val="1"/>
          <w:numId w:val="23"/>
        </w:numPr>
        <w:shd w:val="clear" w:color="auto" w:fill="FFFFFF"/>
        <w:tabs>
          <w:tab w:val="left" w:pos="1134"/>
        </w:tabs>
        <w:ind w:left="0" w:firstLine="709"/>
        <w:jc w:val="both"/>
        <w:rPr>
          <w:bCs/>
        </w:rPr>
      </w:pPr>
      <w:r>
        <w:rPr>
          <w:bCs/>
        </w:rPr>
        <w:t>Информация может включать в себя, в том числе, но не ограничиваясь:</w:t>
      </w:r>
    </w:p>
    <w:p w:rsidR="002B7B03" w:rsidRDefault="00E875C4">
      <w:pPr>
        <w:numPr>
          <w:ilvl w:val="0"/>
          <w:numId w:val="6"/>
        </w:numPr>
        <w:tabs>
          <w:tab w:val="left" w:pos="1418"/>
        </w:tabs>
        <w:spacing w:line="240" w:lineRule="auto"/>
        <w:ind w:left="0" w:firstLine="709"/>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rsidR="002B7B03" w:rsidRDefault="00E875C4">
      <w:pPr>
        <w:numPr>
          <w:ilvl w:val="0"/>
          <w:numId w:val="6"/>
        </w:numPr>
        <w:tabs>
          <w:tab w:val="left" w:pos="1418"/>
        </w:tabs>
        <w:spacing w:line="240" w:lineRule="auto"/>
        <w:ind w:left="0" w:firstLine="709"/>
        <w:rPr>
          <w:bCs/>
          <w:sz w:val="24"/>
          <w:szCs w:val="24"/>
        </w:rPr>
      </w:pPr>
      <w:r>
        <w:rPr>
          <w:bCs/>
          <w:sz w:val="24"/>
          <w:szCs w:val="24"/>
        </w:rPr>
        <w:t>учетные регистры бухгалтерского учета;</w:t>
      </w:r>
    </w:p>
    <w:p w:rsidR="002B7B03" w:rsidRDefault="00E875C4">
      <w:pPr>
        <w:numPr>
          <w:ilvl w:val="0"/>
          <w:numId w:val="6"/>
        </w:numPr>
        <w:tabs>
          <w:tab w:val="left" w:pos="1418"/>
        </w:tabs>
        <w:spacing w:line="240" w:lineRule="auto"/>
        <w:ind w:left="0" w:firstLine="709"/>
        <w:rPr>
          <w:bCs/>
          <w:sz w:val="24"/>
          <w:szCs w:val="24"/>
        </w:rPr>
      </w:pPr>
      <w:r>
        <w:rPr>
          <w:bCs/>
          <w:sz w:val="24"/>
          <w:szCs w:val="24"/>
        </w:rPr>
        <w:t>бизнес-планы;</w:t>
      </w:r>
    </w:p>
    <w:p w:rsidR="002B7B03" w:rsidRDefault="00E875C4">
      <w:pPr>
        <w:numPr>
          <w:ilvl w:val="0"/>
          <w:numId w:val="6"/>
        </w:numPr>
        <w:tabs>
          <w:tab w:val="left" w:pos="1418"/>
        </w:tabs>
        <w:spacing w:line="240" w:lineRule="auto"/>
        <w:ind w:left="0" w:firstLine="709"/>
        <w:rPr>
          <w:bCs/>
          <w:sz w:val="24"/>
          <w:szCs w:val="24"/>
        </w:rPr>
      </w:pPr>
      <w:r>
        <w:rPr>
          <w:bCs/>
          <w:sz w:val="24"/>
          <w:szCs w:val="24"/>
        </w:rPr>
        <w:t>договоры (</w:t>
      </w:r>
      <w:r>
        <w:rPr>
          <w:bCs/>
          <w:sz w:val="24"/>
          <w:szCs w:val="24"/>
        </w:rPr>
        <w:t>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2B7B03" w:rsidRDefault="00E875C4">
      <w:pPr>
        <w:numPr>
          <w:ilvl w:val="0"/>
          <w:numId w:val="6"/>
        </w:numPr>
        <w:tabs>
          <w:tab w:val="left" w:pos="1418"/>
        </w:tabs>
        <w:spacing w:line="240" w:lineRule="auto"/>
        <w:ind w:left="0" w:firstLine="709"/>
        <w:rPr>
          <w:bCs/>
          <w:sz w:val="24"/>
          <w:szCs w:val="24"/>
        </w:rPr>
      </w:pPr>
      <w:r>
        <w:rPr>
          <w:bCs/>
          <w:sz w:val="24"/>
          <w:szCs w:val="24"/>
        </w:rPr>
        <w:t>сведения о финансовых, правовых, организационных и других взаимоотношениях между Заказчиком</w:t>
      </w:r>
      <w:r>
        <w:rPr>
          <w:bCs/>
          <w:sz w:val="24"/>
          <w:szCs w:val="24"/>
        </w:rPr>
        <w:t xml:space="preserve"> и третьими лицами;</w:t>
      </w:r>
    </w:p>
    <w:p w:rsidR="002B7B03" w:rsidRDefault="00E875C4">
      <w:pPr>
        <w:numPr>
          <w:ilvl w:val="0"/>
          <w:numId w:val="6"/>
        </w:numPr>
        <w:tabs>
          <w:tab w:val="left" w:pos="1418"/>
        </w:tabs>
        <w:spacing w:line="240" w:lineRule="auto"/>
        <w:ind w:left="0" w:firstLine="709"/>
        <w:rPr>
          <w:bCs/>
          <w:sz w:val="24"/>
          <w:szCs w:val="24"/>
        </w:rPr>
      </w:pPr>
      <w:r>
        <w:rPr>
          <w:bCs/>
          <w:sz w:val="24"/>
          <w:szCs w:val="24"/>
        </w:rPr>
        <w:lastRenderedPageBreak/>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B7B03" w:rsidRDefault="00E875C4">
      <w:pPr>
        <w:numPr>
          <w:ilvl w:val="0"/>
          <w:numId w:val="6"/>
        </w:numPr>
        <w:tabs>
          <w:tab w:val="left" w:pos="1418"/>
        </w:tabs>
        <w:spacing w:line="240" w:lineRule="auto"/>
        <w:ind w:left="0" w:firstLine="709"/>
        <w:rPr>
          <w:bCs/>
          <w:sz w:val="24"/>
          <w:szCs w:val="24"/>
        </w:rPr>
      </w:pPr>
      <w:r>
        <w:rPr>
          <w:bCs/>
          <w:sz w:val="24"/>
          <w:szCs w:val="24"/>
        </w:rPr>
        <w:t xml:space="preserve">сведения о подрядчиках, поставщиках оборудования и </w:t>
      </w:r>
      <w:r>
        <w:rPr>
          <w:bCs/>
          <w:sz w:val="24"/>
          <w:szCs w:val="24"/>
        </w:rPr>
        <w:t>материалов, а также о покупателях продукции Заказчика и их аффилированных лицах;</w:t>
      </w:r>
    </w:p>
    <w:p w:rsidR="002B7B03" w:rsidRDefault="00E875C4">
      <w:pPr>
        <w:numPr>
          <w:ilvl w:val="0"/>
          <w:numId w:val="6"/>
        </w:numPr>
        <w:tabs>
          <w:tab w:val="left" w:pos="1418"/>
        </w:tabs>
        <w:spacing w:line="240" w:lineRule="auto"/>
        <w:ind w:left="0" w:firstLine="709"/>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rsidR="002B7B03" w:rsidRDefault="00E875C4">
      <w:pPr>
        <w:numPr>
          <w:ilvl w:val="0"/>
          <w:numId w:val="6"/>
        </w:numPr>
        <w:tabs>
          <w:tab w:val="left" w:pos="1418"/>
        </w:tabs>
        <w:spacing w:line="240" w:lineRule="auto"/>
        <w:ind w:left="0" w:firstLine="709"/>
        <w:rPr>
          <w:bCs/>
          <w:sz w:val="24"/>
          <w:szCs w:val="24"/>
        </w:rPr>
      </w:pPr>
      <w:r>
        <w:rPr>
          <w:bCs/>
          <w:sz w:val="24"/>
          <w:szCs w:val="24"/>
        </w:rPr>
        <w:t>материалы обобщения, анализа, оценки, иных действий по обработке вы</w:t>
      </w:r>
      <w:r>
        <w:rPr>
          <w:bCs/>
          <w:sz w:val="24"/>
          <w:szCs w:val="24"/>
        </w:rPr>
        <w:t>шеуказанной Информации и документов.</w:t>
      </w:r>
    </w:p>
    <w:p w:rsidR="002B7B03" w:rsidRDefault="00E875C4">
      <w:pPr>
        <w:pStyle w:val="af6"/>
        <w:numPr>
          <w:ilvl w:val="1"/>
          <w:numId w:val="23"/>
        </w:numPr>
        <w:shd w:val="clear" w:color="auto" w:fill="FFFFFF"/>
        <w:tabs>
          <w:tab w:val="left" w:pos="1134"/>
        </w:tabs>
        <w:ind w:left="0" w:firstLine="709"/>
        <w:jc w:val="both"/>
        <w:rPr>
          <w:bCs/>
        </w:rPr>
      </w:pPr>
      <w:bookmarkStart w:id="26"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t xml:space="preserve"> </w:t>
      </w:r>
      <w:r>
        <w:rPr>
          <w:bCs/>
        </w:rPr>
        <w:t>(расторжения) или исполнения, в том числе:</w:t>
      </w:r>
      <w:bookmarkEnd w:id="26"/>
      <w:r>
        <w:rPr>
          <w:bCs/>
        </w:rPr>
        <w:t xml:space="preserve"> </w:t>
      </w:r>
    </w:p>
    <w:p w:rsidR="002B7B03" w:rsidRDefault="00E875C4">
      <w:pPr>
        <w:pStyle w:val="af6"/>
        <w:numPr>
          <w:ilvl w:val="2"/>
          <w:numId w:val="23"/>
        </w:numPr>
        <w:shd w:val="clear" w:color="auto" w:fill="FFFFFF"/>
        <w:tabs>
          <w:tab w:val="left" w:pos="1701"/>
        </w:tabs>
        <w:ind w:left="0" w:firstLine="709"/>
        <w:jc w:val="both"/>
        <w:rPr>
          <w:bCs/>
        </w:rPr>
      </w:pPr>
      <w:r>
        <w:rPr>
          <w:bCs/>
        </w:rPr>
        <w:t>не ра</w:t>
      </w:r>
      <w:r>
        <w:rPr>
          <w:bCs/>
        </w:rPr>
        <w:t>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w:t>
      </w:r>
      <w:r>
        <w:rPr>
          <w:bCs/>
        </w:rPr>
        <w:t>вом Российской Федерации и пунктом 9.6.7 Договора;</w:t>
      </w:r>
    </w:p>
    <w:p w:rsidR="002B7B03" w:rsidRDefault="00E875C4">
      <w:pPr>
        <w:pStyle w:val="af6"/>
        <w:numPr>
          <w:ilvl w:val="2"/>
          <w:numId w:val="23"/>
        </w:numPr>
        <w:shd w:val="clear" w:color="auto" w:fill="FFFFFF"/>
        <w:tabs>
          <w:tab w:val="left" w:pos="1701"/>
        </w:tabs>
        <w:ind w:left="0" w:firstLine="709"/>
        <w:jc w:val="both"/>
        <w:rPr>
          <w:bCs/>
        </w:rPr>
      </w:pPr>
      <w:r>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w:t>
      </w:r>
      <w:r>
        <w:rPr>
          <w:bCs/>
        </w:rPr>
        <w:t>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B7B03" w:rsidRDefault="00E875C4">
      <w:pPr>
        <w:pStyle w:val="af6"/>
        <w:numPr>
          <w:ilvl w:val="2"/>
          <w:numId w:val="23"/>
        </w:numPr>
        <w:shd w:val="clear" w:color="auto" w:fill="FFFFFF"/>
        <w:tabs>
          <w:tab w:val="left" w:pos="1701"/>
        </w:tabs>
        <w:ind w:left="0" w:firstLine="709"/>
        <w:jc w:val="both"/>
        <w:rPr>
          <w:bCs/>
        </w:rPr>
      </w:pPr>
      <w:r>
        <w:rPr>
          <w:bCs/>
        </w:rPr>
        <w:t>использовать Информацию исключительно для целей, для которых она была предоставл</w:t>
      </w:r>
      <w:r>
        <w:rPr>
          <w:bCs/>
        </w:rPr>
        <w:t xml:space="preserve">ена; </w:t>
      </w:r>
    </w:p>
    <w:p w:rsidR="002B7B03" w:rsidRDefault="00E875C4">
      <w:pPr>
        <w:pStyle w:val="af6"/>
        <w:numPr>
          <w:ilvl w:val="2"/>
          <w:numId w:val="23"/>
        </w:numPr>
        <w:shd w:val="clear" w:color="auto" w:fill="FFFFFF"/>
        <w:tabs>
          <w:tab w:val="left" w:pos="1701"/>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B7B03" w:rsidRDefault="00E875C4">
      <w:pPr>
        <w:pStyle w:val="af6"/>
        <w:numPr>
          <w:ilvl w:val="2"/>
          <w:numId w:val="23"/>
        </w:numPr>
        <w:shd w:val="clear" w:color="auto" w:fill="FFFFFF"/>
        <w:tabs>
          <w:tab w:val="left" w:pos="1701"/>
        </w:tabs>
        <w:ind w:left="0" w:firstLine="709"/>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w:t>
      </w:r>
      <w:r>
        <w:rPr>
          <w:bCs/>
        </w:rPr>
        <w:t>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2B7B03" w:rsidRDefault="00E875C4">
      <w:pPr>
        <w:pStyle w:val="af6"/>
        <w:numPr>
          <w:ilvl w:val="2"/>
          <w:numId w:val="23"/>
        </w:numPr>
        <w:shd w:val="clear" w:color="auto" w:fill="FFFFFF"/>
        <w:tabs>
          <w:tab w:val="left" w:pos="1701"/>
        </w:tabs>
        <w:ind w:left="0" w:firstLine="709"/>
        <w:jc w:val="both"/>
        <w:rPr>
          <w:bCs/>
        </w:rPr>
      </w:pPr>
      <w:r>
        <w:rPr>
          <w:bCs/>
        </w:rPr>
        <w:t>по требованию Заказчика уничтожить всю Информацию, которую будет невозможно передать Заказчику</w:t>
      </w:r>
      <w:r>
        <w:rPr>
          <w:bCs/>
        </w:rPr>
        <w:t xml:space="preserve">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w:t>
      </w:r>
      <w:r>
        <w:rPr>
          <w:bCs/>
        </w:rPr>
        <w:t xml:space="preserve">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B7B03" w:rsidRDefault="00E875C4">
      <w:pPr>
        <w:pStyle w:val="af6"/>
        <w:numPr>
          <w:ilvl w:val="2"/>
          <w:numId w:val="23"/>
        </w:numPr>
        <w:shd w:val="clear" w:color="auto" w:fill="FFFFFF"/>
        <w:tabs>
          <w:tab w:val="left" w:pos="1701"/>
        </w:tabs>
        <w:ind w:left="0" w:firstLine="709"/>
        <w:jc w:val="both"/>
        <w:rPr>
          <w:bCs/>
        </w:rPr>
      </w:pPr>
      <w:bookmarkStart w:id="27" w:name="_Ref361337832"/>
      <w:r>
        <w:rPr>
          <w:bCs/>
        </w:rPr>
        <w:t xml:space="preserve">раскрывать Информацию своим работникам, членам органов управления и контроля, акционерам и аудиторам только в </w:t>
      </w:r>
      <w:r>
        <w:rPr>
          <w:bCs/>
        </w:rPr>
        <w:t>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7"/>
    </w:p>
    <w:p w:rsidR="002B7B03" w:rsidRDefault="00E875C4">
      <w:pPr>
        <w:pStyle w:val="af6"/>
        <w:numPr>
          <w:ilvl w:val="2"/>
          <w:numId w:val="23"/>
        </w:numPr>
        <w:shd w:val="clear" w:color="auto" w:fill="FFFFFF"/>
        <w:tabs>
          <w:tab w:val="left" w:pos="1701"/>
        </w:tabs>
        <w:ind w:left="0" w:firstLine="709"/>
        <w:jc w:val="both"/>
        <w:rPr>
          <w:bCs/>
        </w:rPr>
      </w:pPr>
      <w:r>
        <w:rPr>
          <w:bCs/>
        </w:rPr>
        <w:t>не разглашать третьим лицам факты передачи или получения Информации.</w:t>
      </w:r>
    </w:p>
    <w:p w:rsidR="002B7B03" w:rsidRDefault="00E875C4">
      <w:pPr>
        <w:pStyle w:val="af6"/>
        <w:numPr>
          <w:ilvl w:val="1"/>
          <w:numId w:val="23"/>
        </w:numPr>
        <w:shd w:val="clear" w:color="auto" w:fill="FFFFFF"/>
        <w:tabs>
          <w:tab w:val="left" w:pos="1134"/>
        </w:tabs>
        <w:ind w:left="0" w:firstLine="709"/>
        <w:jc w:val="both"/>
        <w:rPr>
          <w:bCs/>
        </w:rPr>
      </w:pPr>
      <w:bookmarkStart w:id="28" w:name="_Ref361337863"/>
      <w:r>
        <w:rPr>
          <w:bCs/>
        </w:rPr>
        <w:t>Подрядчик, нарушивший условия настоящег</w:t>
      </w:r>
      <w:r>
        <w:rPr>
          <w:bCs/>
        </w:rPr>
        <w:t>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8"/>
    </w:p>
    <w:p w:rsidR="002B7B03" w:rsidRDefault="00E875C4">
      <w:pPr>
        <w:pStyle w:val="af6"/>
        <w:numPr>
          <w:ilvl w:val="1"/>
          <w:numId w:val="23"/>
        </w:numPr>
        <w:shd w:val="clear" w:color="auto" w:fill="FFFFFF"/>
        <w:tabs>
          <w:tab w:val="left" w:pos="1134"/>
        </w:tabs>
        <w:ind w:left="0" w:firstLine="709"/>
        <w:jc w:val="both"/>
        <w:rPr>
          <w:bCs/>
        </w:rPr>
      </w:pPr>
      <w:r>
        <w:rPr>
          <w:bCs/>
        </w:rPr>
        <w:t>Подрядчик обязуется обеспечить повторение условий Договора в части соблюд</w:t>
      </w:r>
      <w:r>
        <w:rPr>
          <w:bCs/>
        </w:rPr>
        <w:t>ения режима конфиденциальности Информации в договорах, заключаемых с Субподрядчиками.</w:t>
      </w:r>
    </w:p>
    <w:p w:rsidR="002B7B03" w:rsidRDefault="00E875C4">
      <w:pPr>
        <w:pStyle w:val="af6"/>
        <w:numPr>
          <w:ilvl w:val="1"/>
          <w:numId w:val="23"/>
        </w:numPr>
        <w:shd w:val="clear" w:color="auto" w:fill="FFFFFF"/>
        <w:tabs>
          <w:tab w:val="left" w:pos="1134"/>
        </w:tabs>
        <w:ind w:left="0" w:firstLine="709"/>
        <w:jc w:val="both"/>
        <w:rPr>
          <w:bCs/>
        </w:rPr>
      </w:pPr>
      <w:r>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2B7B03" w:rsidRDefault="002B7B03">
      <w:pPr>
        <w:pStyle w:val="af6"/>
        <w:shd w:val="clear" w:color="auto" w:fill="FFFFFF"/>
        <w:tabs>
          <w:tab w:val="left" w:pos="284"/>
        </w:tabs>
        <w:ind w:left="0"/>
        <w:rPr>
          <w:b/>
          <w:bCs/>
        </w:rPr>
      </w:pPr>
    </w:p>
    <w:p w:rsidR="002B7B03" w:rsidRDefault="00E875C4">
      <w:pPr>
        <w:pStyle w:val="af6"/>
        <w:numPr>
          <w:ilvl w:val="0"/>
          <w:numId w:val="23"/>
        </w:numPr>
        <w:shd w:val="clear" w:color="auto" w:fill="FFFFFF"/>
        <w:tabs>
          <w:tab w:val="left" w:pos="426"/>
        </w:tabs>
        <w:ind w:left="0" w:firstLine="0"/>
        <w:jc w:val="center"/>
        <w:rPr>
          <w:b/>
          <w:bCs/>
        </w:rPr>
      </w:pPr>
      <w:r>
        <w:rPr>
          <w:b/>
          <w:bCs/>
        </w:rPr>
        <w:t xml:space="preserve">Антикоррупционная </w:t>
      </w:r>
      <w:r>
        <w:rPr>
          <w:b/>
          <w:bCs/>
        </w:rPr>
        <w:t>оговорка</w:t>
      </w:r>
    </w:p>
    <w:p w:rsidR="002B7B03" w:rsidRDefault="00E875C4">
      <w:pPr>
        <w:pStyle w:val="af6"/>
        <w:numPr>
          <w:ilvl w:val="1"/>
          <w:numId w:val="23"/>
        </w:numPr>
        <w:shd w:val="clear" w:color="auto" w:fill="FFFFFF"/>
        <w:tabs>
          <w:tab w:val="left" w:pos="1134"/>
        </w:tabs>
        <w:ind w:left="0" w:firstLine="709"/>
        <w:jc w:val="both"/>
        <w:rPr>
          <w:bCs/>
          <w:color w:val="000000"/>
        </w:rPr>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rPr>
        <w:t>предлагали и не разрешали выплату денежных с</w:t>
      </w:r>
      <w:r>
        <w:rPr>
          <w:bCs/>
          <w:color w:val="000000"/>
        </w:rPr>
        <w:t>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w:t>
      </w:r>
      <w:r>
        <w:rPr>
          <w:bCs/>
          <w:color w:val="000000"/>
        </w:rPr>
        <w:t xml:space="preserve">, для оказания влияния на действия или решения соответствующих лиц с целью </w:t>
      </w:r>
      <w:r>
        <w:rPr>
          <w:bCs/>
          <w:color w:val="000000"/>
        </w:rPr>
        <w:lastRenderedPageBreak/>
        <w:t>получения каких-либо неправомерных преимуществ или для достижения иных неправомерных целей.</w:t>
      </w:r>
    </w:p>
    <w:p w:rsidR="002B7B03" w:rsidRDefault="00E875C4">
      <w:pPr>
        <w:pStyle w:val="af6"/>
        <w:numPr>
          <w:ilvl w:val="1"/>
          <w:numId w:val="23"/>
        </w:numPr>
        <w:shd w:val="clear" w:color="auto" w:fill="FFFFFF"/>
        <w:tabs>
          <w:tab w:val="left" w:pos="1134"/>
        </w:tabs>
        <w:ind w:left="0" w:firstLine="709"/>
        <w:jc w:val="both"/>
        <w:rPr>
          <w:bCs/>
          <w:color w:val="000000"/>
        </w:rPr>
      </w:pPr>
      <w:r>
        <w:rPr>
          <w:bCs/>
          <w:color w:val="000000"/>
        </w:rPr>
        <w:t>При исполнении своих обязательств по Договору, Стороны, их аффилированные лица, работники</w:t>
      </w:r>
      <w:r>
        <w:rPr>
          <w:bCs/>
          <w:color w:val="000000"/>
        </w:rPr>
        <w:t xml:space="preserve">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w:t>
      </w:r>
      <w:r>
        <w:rPr>
          <w:bCs/>
          <w:color w:val="000000"/>
        </w:rPr>
        <w:t>ктов о противодействии коррупции, легализации (отмыванию) доходов, полученных преступным путем.</w:t>
      </w:r>
    </w:p>
    <w:p w:rsidR="002B7B03" w:rsidRDefault="00E875C4">
      <w:pPr>
        <w:pStyle w:val="af6"/>
        <w:numPr>
          <w:ilvl w:val="1"/>
          <w:numId w:val="23"/>
        </w:numPr>
        <w:shd w:val="clear" w:color="auto" w:fill="FFFFFF"/>
        <w:tabs>
          <w:tab w:val="left" w:pos="1134"/>
        </w:tabs>
        <w:ind w:left="0" w:firstLine="709"/>
        <w:jc w:val="both"/>
        <w:rPr>
          <w:bCs/>
          <w:color w:val="000000"/>
        </w:rPr>
      </w:pPr>
      <w:r>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w:t>
      </w:r>
      <w:r>
        <w:rPr>
          <w:bCs/>
          <w:color w:val="000000"/>
        </w:rPr>
        <w:t>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w:t>
      </w:r>
      <w:r>
        <w:rPr>
          <w:bCs/>
          <w:color w:val="000000"/>
        </w:rPr>
        <w:t>о произошло или может произойти нарушение положений настоящего раздела.</w:t>
      </w:r>
    </w:p>
    <w:p w:rsidR="002B7B03" w:rsidRDefault="00E875C4">
      <w:pPr>
        <w:pStyle w:val="af6"/>
        <w:numPr>
          <w:ilvl w:val="1"/>
          <w:numId w:val="23"/>
        </w:numPr>
        <w:shd w:val="clear" w:color="auto" w:fill="FFFFFF"/>
        <w:tabs>
          <w:tab w:val="left" w:pos="1134"/>
        </w:tabs>
        <w:ind w:left="0" w:firstLine="709"/>
        <w:jc w:val="both"/>
        <w:rPr>
          <w:bCs/>
          <w:color w:val="000000"/>
        </w:rPr>
      </w:pPr>
      <w:r>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w:t>
      </w:r>
      <w:r>
        <w:rPr>
          <w:bCs/>
          <w:color w:val="000000"/>
        </w:rPr>
        <w:t>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B7B03" w:rsidRDefault="00E875C4">
      <w:pPr>
        <w:pStyle w:val="af6"/>
        <w:numPr>
          <w:ilvl w:val="1"/>
          <w:numId w:val="23"/>
        </w:numPr>
        <w:shd w:val="clear" w:color="auto" w:fill="FFFFFF"/>
        <w:tabs>
          <w:tab w:val="left" w:pos="1134"/>
        </w:tabs>
        <w:ind w:left="0" w:firstLine="709"/>
        <w:jc w:val="both"/>
        <w:rPr>
          <w:bCs/>
          <w:color w:val="000000"/>
        </w:rPr>
      </w:pPr>
      <w:r>
        <w:rPr>
          <w:bCs/>
          <w:color w:val="000000"/>
        </w:rPr>
        <w:t xml:space="preserve">Стороны гарантируют осуществление надлежащего разбирательства       </w:t>
      </w:r>
      <w:r>
        <w:rPr>
          <w:bCs/>
          <w:color w:val="000000"/>
        </w:rPr>
        <w:t xml:space="preserve">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w:t>
      </w:r>
      <w:r>
        <w:rPr>
          <w:bCs/>
          <w:color w:val="000000"/>
        </w:rPr>
        <w:t xml:space="preserve">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2B7B03" w:rsidRDefault="00E875C4">
      <w:pPr>
        <w:pStyle w:val="af6"/>
        <w:numPr>
          <w:ilvl w:val="1"/>
          <w:numId w:val="23"/>
        </w:numPr>
        <w:shd w:val="clear" w:color="auto" w:fill="FFFFFF"/>
        <w:tabs>
          <w:tab w:val="left" w:pos="1134"/>
        </w:tabs>
        <w:ind w:left="0" w:firstLine="709"/>
        <w:jc w:val="both"/>
        <w:rPr>
          <w:bCs/>
          <w:color w:val="000000"/>
        </w:rPr>
      </w:pPr>
      <w:r>
        <w:rPr>
          <w:bCs/>
          <w:color w:val="000000"/>
        </w:rPr>
        <w:t>В случае подтверждения факта нарушения одной Стороной положений настоящего раздела Договора и/или неполуче</w:t>
      </w:r>
      <w:r>
        <w:rPr>
          <w:bCs/>
          <w:color w:val="000000"/>
        </w:rPr>
        <w:t>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w:t>
      </w:r>
      <w:r>
        <w:rPr>
          <w:bCs/>
          <w:color w:val="000000"/>
        </w:rPr>
        <w:t xml:space="preserve">ней до даты прекращения действия Договора. </w:t>
      </w:r>
    </w:p>
    <w:p w:rsidR="002B7B03" w:rsidRDefault="00E875C4">
      <w:pPr>
        <w:pStyle w:val="af6"/>
        <w:widowControl w:val="0"/>
        <w:numPr>
          <w:ilvl w:val="1"/>
          <w:numId w:val="23"/>
        </w:numPr>
        <w:shd w:val="clear" w:color="auto" w:fill="FFFFFF"/>
        <w:tabs>
          <w:tab w:val="left" w:pos="567"/>
          <w:tab w:val="left" w:pos="1134"/>
        </w:tabs>
        <w:ind w:left="0" w:firstLine="709"/>
        <w:jc w:val="both"/>
        <w:rPr>
          <w:color w:val="000000"/>
        </w:rPr>
      </w:pPr>
      <w:r>
        <w:rPr>
          <w:color w:val="000000"/>
        </w:rPr>
        <w:t xml:space="preserve">Каналы связи Линия доверия Группы РусГидро: </w:t>
      </w:r>
    </w:p>
    <w:p w:rsidR="002B7B03" w:rsidRDefault="00E875C4">
      <w:pPr>
        <w:pStyle w:val="af6"/>
        <w:widowControl w:val="0"/>
        <w:numPr>
          <w:ilvl w:val="2"/>
          <w:numId w:val="23"/>
        </w:numPr>
        <w:shd w:val="clear" w:color="auto" w:fill="FFFFFF"/>
        <w:tabs>
          <w:tab w:val="left" w:pos="567"/>
          <w:tab w:val="left" w:pos="1134"/>
        </w:tabs>
        <w:ind w:left="0" w:firstLine="709"/>
        <w:jc w:val="both"/>
      </w:pPr>
      <w:r>
        <w:t>Электронная почта: ld@rushydro.ru.</w:t>
      </w:r>
    </w:p>
    <w:p w:rsidR="002B7B03" w:rsidRDefault="00E875C4">
      <w:pPr>
        <w:pStyle w:val="af6"/>
        <w:widowControl w:val="0"/>
        <w:numPr>
          <w:ilvl w:val="2"/>
          <w:numId w:val="23"/>
        </w:numPr>
        <w:shd w:val="clear" w:color="auto" w:fill="FFFFFF"/>
        <w:tabs>
          <w:tab w:val="left" w:pos="567"/>
          <w:tab w:val="left" w:pos="1134"/>
        </w:tabs>
        <w:ind w:left="0" w:firstLine="709"/>
        <w:jc w:val="both"/>
      </w:pPr>
      <w:r>
        <w:t>Специальная форма «обратной связи», размещенная на официальном сайте Общества в сети интернет: http://www.rushydro.ru/ (далее перейт</w:t>
      </w:r>
      <w:r>
        <w:t>и по ссылке «Линия доверия» и заполнить поля специальной формы «обратной связи»);</w:t>
      </w:r>
    </w:p>
    <w:p w:rsidR="002B7B03" w:rsidRDefault="00E875C4">
      <w:pPr>
        <w:pStyle w:val="af6"/>
        <w:numPr>
          <w:ilvl w:val="2"/>
          <w:numId w:val="23"/>
        </w:numPr>
        <w:spacing w:after="160" w:line="259" w:lineRule="auto"/>
        <w:ind w:left="0" w:firstLine="709"/>
        <w:jc w:val="both"/>
      </w:pPr>
      <w: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2B7B03" w:rsidRDefault="002B7B03">
      <w:pPr>
        <w:tabs>
          <w:tab w:val="left" w:pos="709"/>
        </w:tabs>
        <w:spacing w:line="240" w:lineRule="auto"/>
        <w:ind w:firstLine="0"/>
        <w:rPr>
          <w:b/>
          <w:sz w:val="24"/>
          <w:szCs w:val="24"/>
        </w:rPr>
      </w:pPr>
    </w:p>
    <w:p w:rsidR="002B7B03" w:rsidRDefault="00E875C4">
      <w:pPr>
        <w:pStyle w:val="af6"/>
        <w:numPr>
          <w:ilvl w:val="0"/>
          <w:numId w:val="23"/>
        </w:numPr>
        <w:shd w:val="clear" w:color="auto" w:fill="FFFFFF"/>
        <w:tabs>
          <w:tab w:val="left" w:pos="426"/>
        </w:tabs>
        <w:ind w:left="0" w:firstLine="0"/>
        <w:jc w:val="center"/>
        <w:rPr>
          <w:b/>
          <w:bCs/>
        </w:rPr>
      </w:pPr>
      <w:r>
        <w:rPr>
          <w:b/>
          <w:bCs/>
        </w:rPr>
        <w:t xml:space="preserve">Обстоятельства </w:t>
      </w:r>
      <w:r>
        <w:rPr>
          <w:b/>
          <w:bCs/>
        </w:rPr>
        <w:t>непреодолимой силы (форс-мажор)</w:t>
      </w:r>
    </w:p>
    <w:p w:rsidR="002B7B03" w:rsidRDefault="00E875C4">
      <w:pPr>
        <w:pStyle w:val="af6"/>
        <w:numPr>
          <w:ilvl w:val="1"/>
          <w:numId w:val="23"/>
        </w:numPr>
        <w:shd w:val="clear" w:color="auto" w:fill="FFFFFF"/>
        <w:tabs>
          <w:tab w:val="left" w:pos="1134"/>
        </w:tabs>
        <w:ind w:left="0" w:firstLine="709"/>
        <w:jc w:val="both"/>
        <w:rPr>
          <w:bCs/>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w:t>
      </w:r>
      <w:r>
        <w:rPr>
          <w:bCs/>
        </w:rPr>
        <w:t>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w:t>
      </w:r>
      <w:r>
        <w:rPr>
          <w:bCs/>
        </w:rPr>
        <w:t>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w:t>
      </w:r>
      <w:r>
        <w:rPr>
          <w:bCs/>
        </w:rPr>
        <w:t>кших за собой невозможность выполнения Сторонами своих обязательств по Договору.</w:t>
      </w:r>
    </w:p>
    <w:p w:rsidR="002B7B03" w:rsidRDefault="00E875C4">
      <w:pPr>
        <w:pStyle w:val="af6"/>
        <w:numPr>
          <w:ilvl w:val="1"/>
          <w:numId w:val="23"/>
        </w:numPr>
        <w:shd w:val="clear" w:color="auto" w:fill="FFFFFF"/>
        <w:tabs>
          <w:tab w:val="left" w:pos="1134"/>
        </w:tabs>
        <w:ind w:left="0" w:firstLine="709"/>
        <w:jc w:val="both"/>
        <w:rPr>
          <w:bCs/>
        </w:rPr>
      </w:pPr>
      <w:r>
        <w:rPr>
          <w:bCs/>
        </w:rPr>
        <w:t xml:space="preserve">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w:t>
      </w:r>
      <w:r>
        <w:rPr>
          <w:bCs/>
        </w:rPr>
        <w:t>условий Договора.</w:t>
      </w:r>
    </w:p>
    <w:p w:rsidR="002B7B03" w:rsidRDefault="00E875C4">
      <w:pPr>
        <w:pStyle w:val="af6"/>
        <w:numPr>
          <w:ilvl w:val="1"/>
          <w:numId w:val="23"/>
        </w:numPr>
        <w:shd w:val="clear" w:color="auto" w:fill="FFFFFF"/>
        <w:tabs>
          <w:tab w:val="left" w:pos="1134"/>
        </w:tabs>
        <w:ind w:left="0" w:firstLine="709"/>
        <w:jc w:val="both"/>
        <w:rPr>
          <w:bCs/>
        </w:rPr>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w:t>
      </w:r>
      <w:r>
        <w:rPr>
          <w:bCs/>
        </w:rPr>
        <w:t xml:space="preserve"> и </w:t>
      </w:r>
      <w:r>
        <w:rPr>
          <w:bCs/>
        </w:rPr>
        <w:lastRenderedPageBreak/>
        <w:t>предполагаемом сроке действия обстоятельств непреодолимой силы, и в разумный срок представить необходимые документальные подтверждения.</w:t>
      </w:r>
    </w:p>
    <w:p w:rsidR="002B7B03" w:rsidRDefault="00E875C4">
      <w:pPr>
        <w:pStyle w:val="af6"/>
        <w:numPr>
          <w:ilvl w:val="1"/>
          <w:numId w:val="23"/>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w:t>
      </w:r>
      <w:r>
        <w:rPr>
          <w:bCs/>
        </w:rPr>
        <w:t>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2B7B03" w:rsidRDefault="00E875C4">
      <w:pPr>
        <w:pStyle w:val="af6"/>
        <w:numPr>
          <w:ilvl w:val="1"/>
          <w:numId w:val="23"/>
        </w:numPr>
        <w:shd w:val="clear" w:color="auto" w:fill="FFFFFF"/>
        <w:tabs>
          <w:tab w:val="left" w:pos="1134"/>
        </w:tabs>
        <w:ind w:left="0" w:firstLine="709"/>
        <w:jc w:val="both"/>
        <w:rPr>
          <w:bCs/>
        </w:rPr>
      </w:pPr>
      <w:r>
        <w:rPr>
          <w:bCs/>
        </w:rPr>
        <w:t>Отсутствие уведомления или несвоевременное уведо</w:t>
      </w:r>
      <w:r>
        <w:rPr>
          <w:bCs/>
        </w:rPr>
        <w:t xml:space="preserve">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2B7B03" w:rsidRDefault="00E875C4">
      <w:pPr>
        <w:pStyle w:val="af6"/>
        <w:numPr>
          <w:ilvl w:val="1"/>
          <w:numId w:val="23"/>
        </w:numPr>
        <w:shd w:val="clear" w:color="auto" w:fill="FFFFFF"/>
        <w:tabs>
          <w:tab w:val="left" w:pos="568"/>
        </w:tabs>
        <w:ind w:left="0" w:firstLine="709"/>
        <w:jc w:val="both"/>
        <w:rPr>
          <w:bCs/>
        </w:rPr>
      </w:pPr>
      <w:r>
        <w:rPr>
          <w:bCs/>
        </w:rPr>
        <w:t>При наличии обстояте</w:t>
      </w:r>
      <w:r>
        <w:rPr>
          <w:bCs/>
        </w:rPr>
        <w:t>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w:t>
      </w:r>
      <w:r>
        <w:rPr>
          <w:bCs/>
        </w:rPr>
        <w:t xml:space="preserve">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w:t>
      </w:r>
      <w:r>
        <w:rPr>
          <w:bCs/>
        </w:rPr>
        <w:t>зуются в кратчайший срок провести переговоры с целью выявления приемлемых для обеих Сторон альтернативных способов исполнения Договора,</w:t>
      </w:r>
    </w:p>
    <w:p w:rsidR="002B7B03" w:rsidRDefault="00E875C4">
      <w:pPr>
        <w:pStyle w:val="af6"/>
        <w:shd w:val="clear" w:color="auto" w:fill="FFFFFF"/>
        <w:tabs>
          <w:tab w:val="left" w:pos="568"/>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rsidR="002B7B03" w:rsidRDefault="002B7B03">
      <w:pPr>
        <w:spacing w:line="240" w:lineRule="auto"/>
        <w:ind w:firstLine="0"/>
        <w:rPr>
          <w:sz w:val="24"/>
          <w:szCs w:val="24"/>
        </w:rPr>
      </w:pPr>
    </w:p>
    <w:p w:rsidR="002B7B03" w:rsidRDefault="00E875C4">
      <w:pPr>
        <w:pStyle w:val="af6"/>
        <w:numPr>
          <w:ilvl w:val="0"/>
          <w:numId w:val="23"/>
        </w:numPr>
        <w:shd w:val="clear" w:color="auto" w:fill="FFFFFF"/>
        <w:tabs>
          <w:tab w:val="left" w:pos="426"/>
        </w:tabs>
        <w:ind w:left="0" w:firstLine="0"/>
        <w:jc w:val="center"/>
        <w:rPr>
          <w:b/>
          <w:bCs/>
        </w:rPr>
      </w:pPr>
      <w:r>
        <w:rPr>
          <w:b/>
          <w:bCs/>
        </w:rPr>
        <w:t>Особые положения</w:t>
      </w:r>
    </w:p>
    <w:p w:rsidR="002B7B03" w:rsidRDefault="00E875C4">
      <w:pPr>
        <w:pStyle w:val="af6"/>
        <w:numPr>
          <w:ilvl w:val="1"/>
          <w:numId w:val="23"/>
        </w:numPr>
        <w:shd w:val="clear" w:color="auto" w:fill="FFFFFF"/>
        <w:tabs>
          <w:tab w:val="left" w:pos="1134"/>
        </w:tabs>
        <w:ind w:left="0" w:firstLine="709"/>
        <w:jc w:val="both"/>
        <w:rPr>
          <w:bCs/>
        </w:rPr>
      </w:pPr>
      <w:bookmarkStart w:id="29" w:name="_Ref361337900"/>
      <w:r>
        <w:rPr>
          <w:bCs/>
        </w:rPr>
        <w:t>Подрядчик обязуется не привлекать и не допускать привлечения к исполнению обязательств по Договору организации:</w:t>
      </w:r>
    </w:p>
    <w:p w:rsidR="002B7B03" w:rsidRDefault="00E875C4">
      <w:pPr>
        <w:pStyle w:val="af6"/>
        <w:numPr>
          <w:ilvl w:val="1"/>
          <w:numId w:val="14"/>
        </w:numPr>
        <w:shd w:val="clear" w:color="auto" w:fill="FFFFFF"/>
        <w:tabs>
          <w:tab w:val="left" w:pos="1134"/>
        </w:tabs>
        <w:ind w:left="0" w:firstLine="709"/>
        <w:jc w:val="both"/>
        <w:rPr>
          <w:bCs/>
        </w:rPr>
      </w:pPr>
      <w:r>
        <w:rPr>
          <w:bCs/>
        </w:rPr>
        <w:t xml:space="preserve"> </w:t>
      </w:r>
      <w:r>
        <w:rPr>
          <w:bCs/>
        </w:rPr>
        <w:t>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w:t>
      </w:r>
      <w:r>
        <w:rPr>
          <w:bCs/>
        </w:rPr>
        <w:t xml:space="preserve">овлениями Президиума ВАС РФ от 20.04.2010 </w:t>
      </w:r>
      <w:hyperlink r:id="rId9">
        <w:r>
          <w:rPr>
            <w:bCs/>
          </w:rPr>
          <w:t>№ 18162/09</w:t>
        </w:r>
      </w:hyperlink>
      <w:r>
        <w:rPr>
          <w:bCs/>
        </w:rPr>
        <w:t xml:space="preserve"> и от 25.05.2010 </w:t>
      </w:r>
      <w:hyperlink r:id="rId10">
        <w:r>
          <w:rPr>
            <w:bCs/>
          </w:rPr>
          <w:t>№ 15658/09</w:t>
        </w:r>
      </w:hyperlink>
      <w:r>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w:t>
      </w:r>
      <w:r>
        <w:rPr>
          <w:bCs/>
        </w:rPr>
        <w:t xml:space="preserve">исполнения обязательств, наличие у контрагента необходимых для исполнения обязательств ресурсов, и / или </w:t>
      </w:r>
    </w:p>
    <w:p w:rsidR="002B7B03" w:rsidRDefault="00E875C4">
      <w:pPr>
        <w:pStyle w:val="af6"/>
        <w:numPr>
          <w:ilvl w:val="1"/>
          <w:numId w:val="14"/>
        </w:numPr>
        <w:shd w:val="clear" w:color="auto" w:fill="FFFFFF"/>
        <w:tabs>
          <w:tab w:val="left" w:pos="1134"/>
        </w:tabs>
        <w:ind w:left="0" w:firstLine="709"/>
        <w:jc w:val="both"/>
        <w:rPr>
          <w:bCs/>
        </w:rPr>
      </w:pPr>
      <w:r>
        <w:rPr>
          <w:bCs/>
        </w:rPr>
        <w:t xml:space="preserve">соответствующие </w:t>
      </w:r>
      <w:hyperlink r:id="rId11">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9"/>
    </w:p>
    <w:p w:rsidR="002B7B03" w:rsidRDefault="00E875C4">
      <w:pPr>
        <w:pStyle w:val="af6"/>
        <w:numPr>
          <w:ilvl w:val="1"/>
          <w:numId w:val="23"/>
        </w:numPr>
        <w:shd w:val="clear" w:color="auto" w:fill="FFFFFF"/>
        <w:tabs>
          <w:tab w:val="left" w:pos="1134"/>
        </w:tabs>
        <w:ind w:left="0" w:firstLine="709"/>
        <w:jc w:val="both"/>
        <w:rPr>
          <w:bCs/>
        </w:rPr>
      </w:pPr>
      <w:bookmarkStart w:id="30" w:name="_Ref361337921"/>
      <w:r>
        <w:rPr>
          <w:bCs/>
        </w:rPr>
        <w:t>Подрядчик обязуется незаме</w:t>
      </w:r>
      <w:r>
        <w:rPr>
          <w:bCs/>
        </w:rPr>
        <w:t>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12.1 Договора, а также обеспечить прекращение участия таких организаций в исполнении Договора.</w:t>
      </w:r>
      <w:bookmarkEnd w:id="30"/>
    </w:p>
    <w:p w:rsidR="002B7B03" w:rsidRDefault="00E875C4">
      <w:pPr>
        <w:pStyle w:val="af6"/>
        <w:numPr>
          <w:ilvl w:val="1"/>
          <w:numId w:val="23"/>
        </w:numPr>
        <w:shd w:val="clear" w:color="auto" w:fill="FFFFFF"/>
        <w:tabs>
          <w:tab w:val="left" w:pos="1134"/>
        </w:tabs>
        <w:ind w:left="0" w:firstLine="709"/>
        <w:jc w:val="both"/>
        <w:rPr>
          <w:bCs/>
        </w:rPr>
      </w:pPr>
      <w:bookmarkStart w:id="31" w:name="_Ref361337948"/>
      <w:r>
        <w:rPr>
          <w:bCs/>
        </w:rPr>
        <w:t>В</w:t>
      </w:r>
      <w:r>
        <w:rPr>
          <w:bCs/>
        </w:rPr>
        <w:t xml:space="preserve"> случае нарушения Подрядчиком обязательств, установленных пунктами 12.1, 12.2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w:t>
      </w:r>
      <w:r>
        <w:rPr>
          <w:bCs/>
        </w:rPr>
        <w:t>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w:t>
      </w:r>
      <w:r>
        <w:rPr>
          <w:bCs/>
        </w:rPr>
        <w:t>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1"/>
    </w:p>
    <w:p w:rsidR="002B7B03" w:rsidRDefault="00E875C4">
      <w:pPr>
        <w:pStyle w:val="af6"/>
        <w:numPr>
          <w:ilvl w:val="1"/>
          <w:numId w:val="23"/>
        </w:numPr>
        <w:shd w:val="clear" w:color="auto" w:fill="FFFFFF"/>
        <w:tabs>
          <w:tab w:val="left" w:pos="1134"/>
        </w:tabs>
        <w:ind w:left="0" w:firstLine="709"/>
        <w:jc w:val="both"/>
        <w:rPr>
          <w:bCs/>
        </w:rPr>
      </w:pPr>
      <w:bookmarkStart w:id="32" w:name="_Ref361337980"/>
      <w:r>
        <w:rPr>
          <w:bCs/>
        </w:rPr>
        <w:t>Подрядчик обязан уплатить Заказчику штраф в разм</w:t>
      </w:r>
      <w:r>
        <w:rPr>
          <w:bCs/>
        </w:rPr>
        <w:t>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12.1, 12.2 Договора.</w:t>
      </w:r>
      <w:bookmarkEnd w:id="32"/>
    </w:p>
    <w:p w:rsidR="002B7B03" w:rsidRDefault="00E875C4">
      <w:pPr>
        <w:pStyle w:val="af6"/>
        <w:numPr>
          <w:ilvl w:val="1"/>
          <w:numId w:val="23"/>
        </w:numPr>
        <w:shd w:val="clear" w:color="auto" w:fill="FFFFFF"/>
        <w:tabs>
          <w:tab w:val="left" w:pos="1134"/>
        </w:tabs>
        <w:ind w:left="0" w:firstLine="709"/>
        <w:jc w:val="both"/>
        <w:rPr>
          <w:bCs/>
        </w:rPr>
      </w:pPr>
      <w:bookmarkStart w:id="33" w:name="_Ref373243071"/>
      <w:r>
        <w:rPr>
          <w:bCs/>
        </w:rPr>
        <w:t>Штраф, преду</w:t>
      </w:r>
      <w:r>
        <w:rPr>
          <w:bCs/>
        </w:rPr>
        <w:t xml:space="preserve">смотренный пунктом 12.4 Договора, оплачивается Подрядчиком в течение 10 (десяти) рабочих дней с даты получения соответствующего письменного требования </w:t>
      </w:r>
      <w:r>
        <w:rPr>
          <w:bCs/>
        </w:rPr>
        <w:lastRenderedPageBreak/>
        <w:t>Заказчика. Заказчик вправе предъявить требование об уплате штрафа вне независимости от направления уведом</w:t>
      </w:r>
      <w:r>
        <w:rPr>
          <w:bCs/>
        </w:rPr>
        <w:t>ления об отказе от Договора (исполнения Договора), предусмотренного пунктом 13.3 Договора.</w:t>
      </w:r>
      <w:bookmarkEnd w:id="33"/>
    </w:p>
    <w:p w:rsidR="002B7B03" w:rsidRDefault="00E875C4">
      <w:pPr>
        <w:pStyle w:val="af6"/>
        <w:numPr>
          <w:ilvl w:val="1"/>
          <w:numId w:val="23"/>
        </w:numPr>
        <w:shd w:val="clear" w:color="auto" w:fill="FFFFFF"/>
        <w:tabs>
          <w:tab w:val="left" w:pos="1134"/>
        </w:tabs>
        <w:ind w:left="0" w:firstLine="709"/>
        <w:jc w:val="both"/>
        <w:rPr>
          <w:bCs/>
        </w:rPr>
      </w:pPr>
      <w:bookmarkStart w:id="34" w:name="_Ref361337992"/>
      <w:r>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w:t>
      </w:r>
      <w:r>
        <w:rPr>
          <w:bCs/>
        </w:rPr>
        <w:t>, до уплаты Подрядчиком штрафа, предусмотренного пунктом 12.4. Договора. При этом Заказчик не будет считаться просрочившим и / или нарушившим свои обязательства по Договору.</w:t>
      </w:r>
      <w:bookmarkEnd w:id="34"/>
    </w:p>
    <w:p w:rsidR="002B7B03" w:rsidRDefault="00E875C4">
      <w:pPr>
        <w:pStyle w:val="af6"/>
        <w:numPr>
          <w:ilvl w:val="1"/>
          <w:numId w:val="23"/>
        </w:numPr>
        <w:shd w:val="clear" w:color="auto" w:fill="FFFFFF"/>
        <w:tabs>
          <w:tab w:val="left" w:pos="1134"/>
        </w:tabs>
        <w:ind w:left="0" w:firstLine="709"/>
        <w:jc w:val="both"/>
        <w:rPr>
          <w:bCs/>
        </w:rPr>
      </w:pPr>
      <w:r>
        <w:rPr>
          <w:bCs/>
        </w:rPr>
        <w:t>Независимо от других положений Договора, положения пунктов 12.4, 12.5 Договора про</w:t>
      </w:r>
      <w:r>
        <w:rPr>
          <w:bCs/>
        </w:rPr>
        <w:t>должают действовать в течение 4 (четырех) лет после его прекращения (расторжения) или исполнения.</w:t>
      </w:r>
    </w:p>
    <w:p w:rsidR="002B7B03" w:rsidRDefault="002B7B03">
      <w:pPr>
        <w:pStyle w:val="af6"/>
        <w:shd w:val="clear" w:color="auto" w:fill="FFFFFF"/>
        <w:tabs>
          <w:tab w:val="left" w:pos="567"/>
        </w:tabs>
        <w:ind w:left="0"/>
        <w:jc w:val="both"/>
        <w:rPr>
          <w:bCs/>
        </w:rPr>
      </w:pPr>
    </w:p>
    <w:p w:rsidR="002B7B03" w:rsidRDefault="00E875C4">
      <w:pPr>
        <w:pStyle w:val="af6"/>
        <w:numPr>
          <w:ilvl w:val="0"/>
          <w:numId w:val="23"/>
        </w:numPr>
        <w:shd w:val="clear" w:color="auto" w:fill="FFFFFF"/>
        <w:tabs>
          <w:tab w:val="left" w:pos="426"/>
        </w:tabs>
        <w:ind w:left="0" w:firstLine="0"/>
        <w:jc w:val="center"/>
        <w:rPr>
          <w:b/>
        </w:rPr>
      </w:pPr>
      <w:r>
        <w:rPr>
          <w:b/>
          <w:bCs/>
        </w:rPr>
        <w:t>Заверения</w:t>
      </w:r>
      <w:r>
        <w:rPr>
          <w:b/>
        </w:rPr>
        <w:t xml:space="preserve"> Сторон</w:t>
      </w:r>
    </w:p>
    <w:p w:rsidR="002B7B03" w:rsidRDefault="00E875C4">
      <w:pPr>
        <w:pStyle w:val="af6"/>
        <w:numPr>
          <w:ilvl w:val="1"/>
          <w:numId w:val="23"/>
        </w:numPr>
        <w:shd w:val="clear" w:color="auto" w:fill="FFFFFF"/>
        <w:tabs>
          <w:tab w:val="left" w:pos="1134"/>
        </w:tabs>
        <w:ind w:left="0" w:firstLine="709"/>
        <w:jc w:val="both"/>
        <w:rPr>
          <w:bCs/>
        </w:rPr>
      </w:pPr>
      <w:r>
        <w:rPr>
          <w:bCs/>
        </w:rPr>
        <w:t xml:space="preserve">Каждая из Сторон заявляет и подтверждает другой Стороне, что: </w:t>
      </w:r>
    </w:p>
    <w:p w:rsidR="002B7B03" w:rsidRDefault="00E875C4">
      <w:pPr>
        <w:pStyle w:val="af6"/>
        <w:numPr>
          <w:ilvl w:val="0"/>
          <w:numId w:val="11"/>
        </w:numPr>
        <w:shd w:val="clear" w:color="auto" w:fill="FFFFFF"/>
        <w:tabs>
          <w:tab w:val="left" w:pos="709"/>
          <w:tab w:val="left" w:pos="1418"/>
        </w:tabs>
        <w:ind w:left="0" w:firstLine="709"/>
        <w:jc w:val="both"/>
      </w:pPr>
      <w:r>
        <w:t xml:space="preserve">она является юридическим лицом, надлежащим образом учрежденным и правомерно </w:t>
      </w:r>
      <w:r>
        <w:t>осуществляющим свою деятельность в соответствии с законодательством Российской Федерации;</w:t>
      </w:r>
    </w:p>
    <w:p w:rsidR="002B7B03" w:rsidRDefault="00E875C4">
      <w:pPr>
        <w:pStyle w:val="af6"/>
        <w:numPr>
          <w:ilvl w:val="0"/>
          <w:numId w:val="11"/>
        </w:numPr>
        <w:shd w:val="clear" w:color="auto" w:fill="FFFFFF"/>
        <w:tabs>
          <w:tab w:val="left" w:pos="709"/>
          <w:tab w:val="left" w:pos="1418"/>
        </w:tabs>
        <w:ind w:left="0" w:firstLine="709"/>
        <w:jc w:val="both"/>
      </w:pPr>
      <w:r>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2B7B03" w:rsidRDefault="00E875C4">
      <w:pPr>
        <w:pStyle w:val="af6"/>
        <w:numPr>
          <w:ilvl w:val="0"/>
          <w:numId w:val="11"/>
        </w:numPr>
        <w:shd w:val="clear" w:color="auto" w:fill="FFFFFF"/>
        <w:tabs>
          <w:tab w:val="left" w:pos="709"/>
          <w:tab w:val="left" w:pos="1418"/>
        </w:tabs>
        <w:ind w:left="0" w:firstLine="709"/>
        <w:jc w:val="both"/>
      </w:pPr>
      <w:r>
        <w:t xml:space="preserve">она получила все </w:t>
      </w:r>
      <w:r>
        <w:t>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w:t>
      </w:r>
      <w:r>
        <w:t>олнения Договора;</w:t>
      </w:r>
    </w:p>
    <w:p w:rsidR="002B7B03" w:rsidRDefault="00E875C4">
      <w:pPr>
        <w:pStyle w:val="af6"/>
        <w:numPr>
          <w:ilvl w:val="0"/>
          <w:numId w:val="11"/>
        </w:numPr>
        <w:shd w:val="clear" w:color="auto" w:fill="FFFFFF"/>
        <w:tabs>
          <w:tab w:val="left" w:pos="709"/>
          <w:tab w:val="left" w:pos="1418"/>
        </w:tabs>
        <w:ind w:left="0" w:firstLine="709"/>
        <w:jc w:val="both"/>
      </w:pPr>
      <w:r>
        <w:t>лица, подписывающие от имени Сторон Договор, надлежащим образом уполномочены на его подписание;</w:t>
      </w:r>
    </w:p>
    <w:p w:rsidR="002B7B03" w:rsidRDefault="00E875C4">
      <w:pPr>
        <w:pStyle w:val="af6"/>
        <w:numPr>
          <w:ilvl w:val="0"/>
          <w:numId w:val="11"/>
        </w:numPr>
        <w:shd w:val="clear" w:color="auto" w:fill="FFFFFF"/>
        <w:tabs>
          <w:tab w:val="left" w:pos="709"/>
          <w:tab w:val="left" w:pos="1418"/>
        </w:tabs>
        <w:ind w:left="0" w:firstLine="709"/>
        <w:jc w:val="both"/>
      </w:pPr>
      <w:r>
        <w:t>она располагает ресурсами, необходимыми и достаточными для своевременного и надлежащего исполнения обязательств, возникающих из Договора или в</w:t>
      </w:r>
      <w:r>
        <w:t xml:space="preserve"> связи с ним. </w:t>
      </w:r>
    </w:p>
    <w:p w:rsidR="002B7B03" w:rsidRDefault="00E875C4">
      <w:pPr>
        <w:pStyle w:val="af6"/>
        <w:shd w:val="clear" w:color="auto" w:fill="FFFFFF"/>
        <w:tabs>
          <w:tab w:val="left" w:pos="1134"/>
          <w:tab w:val="left" w:pos="1418"/>
        </w:tabs>
        <w:ind w:left="709"/>
        <w:jc w:val="both"/>
      </w:pPr>
      <w:r>
        <w:t>13.2. Подрядчик заявляет и заверяет Заказчика в том, что на момент заключения Договора:</w:t>
      </w:r>
    </w:p>
    <w:p w:rsidR="002B7B03" w:rsidRDefault="00E875C4">
      <w:pPr>
        <w:pStyle w:val="af6"/>
        <w:numPr>
          <w:ilvl w:val="0"/>
          <w:numId w:val="13"/>
        </w:numPr>
        <w:shd w:val="clear" w:color="auto" w:fill="FFFFFF"/>
        <w:tabs>
          <w:tab w:val="left" w:pos="709"/>
          <w:tab w:val="left" w:pos="1418"/>
        </w:tabs>
        <w:ind w:left="0" w:firstLine="709"/>
        <w:jc w:val="both"/>
      </w:pPr>
      <w:r>
        <w:t>учредителем / учредителями Подрядчика являются лица, не являющиеся массовыми учредителем / учредителями;</w:t>
      </w:r>
    </w:p>
    <w:p w:rsidR="002B7B03" w:rsidRDefault="00E875C4">
      <w:pPr>
        <w:pStyle w:val="af6"/>
        <w:numPr>
          <w:ilvl w:val="0"/>
          <w:numId w:val="13"/>
        </w:numPr>
        <w:shd w:val="clear" w:color="auto" w:fill="FFFFFF"/>
        <w:tabs>
          <w:tab w:val="left" w:pos="709"/>
          <w:tab w:val="left" w:pos="1418"/>
        </w:tabs>
        <w:ind w:left="0" w:firstLine="709"/>
        <w:jc w:val="both"/>
      </w:pPr>
      <w:r>
        <w:t>руководителем Подрядчика является лицо, не являю</w:t>
      </w:r>
      <w:r>
        <w:t>щееся массовым руководителем;</w:t>
      </w:r>
    </w:p>
    <w:p w:rsidR="002B7B03" w:rsidRDefault="00E875C4">
      <w:pPr>
        <w:pStyle w:val="af6"/>
        <w:numPr>
          <w:ilvl w:val="0"/>
          <w:numId w:val="13"/>
        </w:numPr>
        <w:shd w:val="clear" w:color="auto" w:fill="FFFFFF"/>
        <w:tabs>
          <w:tab w:val="left" w:pos="709"/>
          <w:tab w:val="left" w:pos="1418"/>
        </w:tabs>
        <w:ind w:left="0" w:firstLine="709"/>
        <w:jc w:val="both"/>
      </w:pPr>
      <w:r>
        <w:t xml:space="preserve">Подрядчик фактически находится по адресу, указанному в Едином государственном реестре юридических лиц; </w:t>
      </w:r>
    </w:p>
    <w:p w:rsidR="002B7B03" w:rsidRDefault="00E875C4">
      <w:pPr>
        <w:pStyle w:val="af6"/>
        <w:numPr>
          <w:ilvl w:val="0"/>
          <w:numId w:val="13"/>
        </w:numPr>
        <w:shd w:val="clear" w:color="auto" w:fill="FFFFFF"/>
        <w:tabs>
          <w:tab w:val="left" w:pos="709"/>
          <w:tab w:val="left" w:pos="1418"/>
        </w:tabs>
        <w:ind w:left="0" w:firstLine="709"/>
        <w:jc w:val="both"/>
      </w:pPr>
      <w:r>
        <w:t>Подрядчик своевременно и в полном объеме уплачивает налоги и сборы в соответствии с законодательством Российской Федерации</w:t>
      </w:r>
      <w:r>
        <w:t>;</w:t>
      </w:r>
    </w:p>
    <w:p w:rsidR="002B7B03" w:rsidRDefault="00E875C4">
      <w:pPr>
        <w:pStyle w:val="af6"/>
        <w:numPr>
          <w:ilvl w:val="0"/>
          <w:numId w:val="12"/>
        </w:numPr>
        <w:shd w:val="clear" w:color="auto" w:fill="FFFFFF"/>
        <w:tabs>
          <w:tab w:val="left" w:pos="567"/>
          <w:tab w:val="left" w:pos="1418"/>
        </w:tabs>
        <w:ind w:left="0" w:firstLine="709"/>
        <w:jc w:val="both"/>
      </w:pPr>
      <w: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w:t>
      </w:r>
      <w:r>
        <w:t>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rsidR="002B7B03" w:rsidRDefault="00E875C4">
      <w:pPr>
        <w:pStyle w:val="af6"/>
        <w:numPr>
          <w:ilvl w:val="0"/>
          <w:numId w:val="12"/>
        </w:numPr>
        <w:shd w:val="clear" w:color="auto" w:fill="FFFFFF"/>
        <w:tabs>
          <w:tab w:val="left" w:pos="567"/>
          <w:tab w:val="left" w:pos="1418"/>
        </w:tabs>
        <w:ind w:left="0" w:firstLine="709"/>
        <w:jc w:val="both"/>
      </w:pPr>
      <w:r>
        <w:t>не отозвана (прекращена, приостановлена, признана недействительной) лицензия ил</w:t>
      </w:r>
      <w:r>
        <w:t>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w:t>
      </w:r>
      <w:r>
        <w:t>цензированию и / или не требует получения иного разрешительного документа;</w:t>
      </w:r>
    </w:p>
    <w:p w:rsidR="002B7B03" w:rsidRDefault="00E875C4">
      <w:pPr>
        <w:pStyle w:val="af6"/>
        <w:numPr>
          <w:ilvl w:val="0"/>
          <w:numId w:val="12"/>
        </w:numPr>
        <w:shd w:val="clear" w:color="auto" w:fill="FFFFFF"/>
        <w:tabs>
          <w:tab w:val="left" w:pos="567"/>
          <w:tab w:val="left" w:pos="1418"/>
        </w:tabs>
        <w:ind w:left="0" w:firstLine="709"/>
        <w:jc w:val="both"/>
      </w:pPr>
      <w: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w:t>
      </w:r>
      <w:r>
        <w:t>изводства Работ, и принимает на себя все расходы, риски и трудности исполнения обязательств, возникающих из Договора или в связи с ним;</w:t>
      </w:r>
    </w:p>
    <w:p w:rsidR="002B7B03" w:rsidRDefault="00E875C4">
      <w:pPr>
        <w:pStyle w:val="af6"/>
        <w:numPr>
          <w:ilvl w:val="0"/>
          <w:numId w:val="12"/>
        </w:numPr>
        <w:shd w:val="clear" w:color="auto" w:fill="FFFFFF"/>
        <w:tabs>
          <w:tab w:val="left" w:pos="567"/>
          <w:tab w:val="left" w:pos="1418"/>
        </w:tabs>
        <w:ind w:left="0" w:firstLine="709"/>
        <w:jc w:val="both"/>
      </w:pPr>
      <w:r>
        <w:t>Подрядчик тщательно изучил все регламенты Заказчика и подтверждает готовность неукоснительного соблюдения в полном объем</w:t>
      </w:r>
      <w:r>
        <w:t>е предъявляемых Заказчиком требований;</w:t>
      </w:r>
    </w:p>
    <w:p w:rsidR="002B7B03" w:rsidRDefault="00E875C4">
      <w:pPr>
        <w:pStyle w:val="af6"/>
        <w:numPr>
          <w:ilvl w:val="0"/>
          <w:numId w:val="12"/>
        </w:numPr>
        <w:shd w:val="clear" w:color="auto" w:fill="FFFFFF"/>
        <w:tabs>
          <w:tab w:val="left" w:pos="567"/>
          <w:tab w:val="left" w:pos="1418"/>
        </w:tabs>
        <w:ind w:left="0" w:firstLine="709"/>
        <w:jc w:val="both"/>
      </w:pPr>
      <w: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2B7B03" w:rsidRDefault="00E875C4">
      <w:pPr>
        <w:pStyle w:val="af6"/>
        <w:numPr>
          <w:ilvl w:val="0"/>
          <w:numId w:val="12"/>
        </w:numPr>
        <w:shd w:val="clear" w:color="auto" w:fill="FFFFFF"/>
        <w:tabs>
          <w:tab w:val="left" w:pos="567"/>
          <w:tab w:val="left" w:pos="1418"/>
        </w:tabs>
        <w:ind w:left="0" w:firstLine="709"/>
        <w:jc w:val="both"/>
      </w:pPr>
      <w:r>
        <w:lastRenderedPageBreak/>
        <w:t>вся информация, предоставленная</w:t>
      </w:r>
      <w:r>
        <w:t xml:space="preserve">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2B7B03" w:rsidRDefault="00E875C4">
      <w:pPr>
        <w:pStyle w:val="af6"/>
        <w:numPr>
          <w:ilvl w:val="1"/>
          <w:numId w:val="25"/>
        </w:numPr>
        <w:shd w:val="clear" w:color="auto" w:fill="FFFFFF"/>
        <w:tabs>
          <w:tab w:val="left" w:pos="1134"/>
          <w:tab w:val="left" w:pos="1418"/>
        </w:tabs>
        <w:ind w:left="0" w:firstLine="709"/>
        <w:jc w:val="both"/>
      </w:pPr>
      <w: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2B7B03" w:rsidRDefault="00E875C4">
      <w:pPr>
        <w:pStyle w:val="af6"/>
        <w:numPr>
          <w:ilvl w:val="1"/>
          <w:numId w:val="25"/>
        </w:numPr>
        <w:shd w:val="clear" w:color="auto" w:fill="FFFFFF"/>
        <w:tabs>
          <w:tab w:val="left" w:pos="1134"/>
          <w:tab w:val="left" w:pos="1418"/>
        </w:tabs>
        <w:ind w:left="0" w:firstLine="709"/>
        <w:jc w:val="both"/>
      </w:pPr>
      <w:r>
        <w:t xml:space="preserve">В случае, если </w:t>
      </w:r>
      <w:r>
        <w:rPr>
          <w:bCs/>
        </w:rPr>
        <w:t>Подрядчик</w:t>
      </w:r>
      <w:r>
        <w:t xml:space="preserve"> при заключении Договора предоставил Заказчику недостоверные зав</w:t>
      </w:r>
      <w:r>
        <w:t xml:space="preserve">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t>обязан по письменному требованию Заказчика уплатить последнему штраф в размере 5% (пять процентов) от Цены Договора</w:t>
      </w:r>
      <w:r>
        <w:t>, указанной в пункте 3.1 Договора.</w:t>
      </w:r>
    </w:p>
    <w:p w:rsidR="002B7B03" w:rsidRDefault="00E875C4">
      <w:pPr>
        <w:pStyle w:val="af6"/>
        <w:numPr>
          <w:ilvl w:val="1"/>
          <w:numId w:val="25"/>
        </w:numPr>
        <w:shd w:val="clear" w:color="auto" w:fill="FFFFFF"/>
        <w:tabs>
          <w:tab w:val="left" w:pos="1134"/>
          <w:tab w:val="left" w:pos="1418"/>
        </w:tabs>
        <w:ind w:left="0" w:firstLine="709"/>
        <w:jc w:val="both"/>
      </w:pPr>
      <w: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w:t>
      </w:r>
      <w:r>
        <w:t>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B7B03" w:rsidRDefault="002B7B03">
      <w:pPr>
        <w:pStyle w:val="af6"/>
        <w:shd w:val="clear" w:color="auto" w:fill="FFFFFF"/>
        <w:tabs>
          <w:tab w:val="left" w:pos="1134"/>
          <w:tab w:val="left" w:pos="1418"/>
        </w:tabs>
        <w:ind w:left="709"/>
        <w:jc w:val="both"/>
        <w:rPr>
          <w:b/>
        </w:rPr>
      </w:pPr>
    </w:p>
    <w:p w:rsidR="002B7B03" w:rsidRDefault="00E875C4">
      <w:pPr>
        <w:pStyle w:val="af6"/>
        <w:numPr>
          <w:ilvl w:val="0"/>
          <w:numId w:val="25"/>
        </w:numPr>
        <w:shd w:val="clear" w:color="auto" w:fill="FFFFFF"/>
        <w:tabs>
          <w:tab w:val="left" w:pos="426"/>
        </w:tabs>
        <w:ind w:left="0" w:firstLine="709"/>
        <w:jc w:val="center"/>
        <w:rPr>
          <w:b/>
        </w:rPr>
      </w:pPr>
      <w:r>
        <w:rPr>
          <w:b/>
          <w:bCs/>
        </w:rPr>
        <w:t>П</w:t>
      </w:r>
      <w:r>
        <w:rPr>
          <w:b/>
        </w:rPr>
        <w:t>рекращение (расторжение) Договора</w:t>
      </w:r>
    </w:p>
    <w:p w:rsidR="002B7B03" w:rsidRDefault="00E875C4">
      <w:pPr>
        <w:pStyle w:val="af6"/>
        <w:numPr>
          <w:ilvl w:val="1"/>
          <w:numId w:val="26"/>
        </w:numPr>
        <w:shd w:val="clear" w:color="auto" w:fill="FFFFFF"/>
        <w:ind w:left="0" w:firstLine="709"/>
        <w:jc w:val="both"/>
      </w:pPr>
      <w:r>
        <w:t>Договор может быть прекращен (расторгнут) по соглашению С</w:t>
      </w:r>
      <w:r>
        <w:t>торон. Сторона, имеющая намерение расторгнуть Договор, направляет письменное уведомление об этом другой Стороне в порядке, предусмотренном пунктом 16.7 Договора, с приложением подписанного соглашения о расторжении Договора. Уведомление о расторжении Догово</w:t>
      </w:r>
      <w:r>
        <w:t>ра должно быть рассмотрено Стороной-получателем в течение 30 (тридцати) календарных дней со дня его получения.</w:t>
      </w:r>
    </w:p>
    <w:p w:rsidR="002B7B03" w:rsidRDefault="00E875C4">
      <w:pPr>
        <w:pStyle w:val="af6"/>
        <w:numPr>
          <w:ilvl w:val="1"/>
          <w:numId w:val="26"/>
        </w:numPr>
        <w:shd w:val="clear" w:color="auto" w:fill="FFFFFF"/>
        <w:ind w:left="0" w:firstLine="709"/>
        <w:jc w:val="both"/>
      </w:pPr>
      <w:r>
        <w:t xml:space="preserve"> Заказчик вправе в любое время до сдачи ему Результатов Работ в одностороннем внесудебном порядке отказаться от Договора полностью или в части, у</w:t>
      </w:r>
      <w:r>
        <w:t xml:space="preserve">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2B7B03" w:rsidRDefault="00E875C4">
      <w:pPr>
        <w:pStyle w:val="af6"/>
        <w:shd w:val="clear" w:color="auto" w:fill="FFFFFF"/>
        <w:ind w:left="0" w:firstLine="709"/>
        <w:jc w:val="both"/>
      </w:pPr>
      <w:r>
        <w:t>Возмещение убытков Подрядчика, вызванных отказом от Договора (исполн</w:t>
      </w:r>
      <w:r>
        <w:t>ения Договора), Заказчиком не производится.</w:t>
      </w:r>
    </w:p>
    <w:p w:rsidR="002B7B03" w:rsidRDefault="00E875C4">
      <w:pPr>
        <w:pStyle w:val="af6"/>
        <w:numPr>
          <w:ilvl w:val="1"/>
          <w:numId w:val="26"/>
        </w:numPr>
        <w:shd w:val="clear" w:color="auto" w:fill="FFFFFF"/>
        <w:ind w:left="0" w:firstLine="709"/>
        <w:jc w:val="both"/>
      </w:pPr>
      <w: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w:t>
      </w:r>
      <w:r>
        <w:t>ра (исполнения Договора).</w:t>
      </w:r>
    </w:p>
    <w:p w:rsidR="002B7B03" w:rsidRDefault="00E875C4">
      <w:pPr>
        <w:pStyle w:val="af6"/>
        <w:shd w:val="clear" w:color="auto" w:fill="FFFFFF"/>
        <w:ind w:left="0" w:firstLine="709"/>
        <w:jc w:val="both"/>
      </w:pPr>
      <w: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w:t>
      </w:r>
      <w:r>
        <w:t>озднее 15 (пятнадцати) календарных дней с момента получения расчета суммы убытков от Заказчика.</w:t>
      </w:r>
    </w:p>
    <w:p w:rsidR="002B7B03" w:rsidRDefault="00E875C4">
      <w:pPr>
        <w:pStyle w:val="af6"/>
        <w:numPr>
          <w:ilvl w:val="1"/>
          <w:numId w:val="26"/>
        </w:numPr>
        <w:shd w:val="clear" w:color="auto" w:fill="FFFFFF"/>
        <w:ind w:left="0" w:firstLine="709"/>
        <w:jc w:val="both"/>
      </w:pPr>
      <w:r>
        <w:t>Стороны установили, что существенным нарушением Договора Подрядчиком является:</w:t>
      </w:r>
    </w:p>
    <w:p w:rsidR="002B7B03" w:rsidRDefault="00E875C4">
      <w:pPr>
        <w:pStyle w:val="af6"/>
        <w:numPr>
          <w:ilvl w:val="0"/>
          <w:numId w:val="10"/>
        </w:numPr>
        <w:tabs>
          <w:tab w:val="left" w:pos="1134"/>
        </w:tabs>
        <w:ind w:left="0" w:right="23" w:firstLine="709"/>
        <w:jc w:val="both"/>
      </w:pPr>
      <w:r>
        <w:t>нарушение Подрядчиком начального и конечного сроков выполнения Работ по Договору,</w:t>
      </w:r>
      <w:r>
        <w:t xml:space="preserve">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rsidR="002B7B03" w:rsidRDefault="00E875C4">
      <w:pPr>
        <w:pStyle w:val="af6"/>
        <w:numPr>
          <w:ilvl w:val="0"/>
          <w:numId w:val="10"/>
        </w:numPr>
        <w:tabs>
          <w:tab w:val="left" w:pos="1134"/>
        </w:tabs>
        <w:ind w:left="0" w:right="23" w:firstLine="709"/>
        <w:jc w:val="both"/>
      </w:pPr>
      <w:r>
        <w:t>несоблюдение Подрядчиком требо</w:t>
      </w:r>
      <w:r>
        <w:t>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w:t>
      </w:r>
      <w:r>
        <w:t>т) календарных дней либо такие недостатки являются неустранимыми;</w:t>
      </w:r>
    </w:p>
    <w:p w:rsidR="002B7B03" w:rsidRDefault="00E875C4">
      <w:pPr>
        <w:pStyle w:val="af6"/>
        <w:numPr>
          <w:ilvl w:val="0"/>
          <w:numId w:val="10"/>
        </w:numPr>
        <w:tabs>
          <w:tab w:val="left" w:pos="1134"/>
        </w:tabs>
        <w:ind w:left="0" w:right="23" w:firstLine="709"/>
        <w:jc w:val="both"/>
      </w:pPr>
      <w: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2B7B03" w:rsidRDefault="00E875C4">
      <w:pPr>
        <w:pStyle w:val="af6"/>
        <w:numPr>
          <w:ilvl w:val="0"/>
          <w:numId w:val="10"/>
        </w:numPr>
        <w:tabs>
          <w:tab w:val="left" w:pos="1134"/>
        </w:tabs>
        <w:ind w:left="0" w:right="23" w:firstLine="709"/>
        <w:jc w:val="both"/>
      </w:pPr>
      <w:r>
        <w:t>наложение ареста на имуществ</w:t>
      </w:r>
      <w:r>
        <w:t>о Подрядчика, введение арбитражным судом процедуры несостоятельности (банкротства) в отношении Подрядчика;</w:t>
      </w:r>
    </w:p>
    <w:p w:rsidR="002B7B03" w:rsidRDefault="00E875C4">
      <w:pPr>
        <w:pStyle w:val="af6"/>
        <w:numPr>
          <w:ilvl w:val="0"/>
          <w:numId w:val="10"/>
        </w:numPr>
        <w:tabs>
          <w:tab w:val="left" w:pos="1134"/>
        </w:tabs>
        <w:ind w:left="0" w:right="23" w:firstLine="709"/>
        <w:jc w:val="both"/>
      </w:pPr>
      <w:r>
        <w:t>привлечение к выполнению Работ по Договору третьих лиц (Субподрядчиков) с нарушением требований, установленных пунктом 2.4.2 Договора;</w:t>
      </w:r>
    </w:p>
    <w:p w:rsidR="002B7B03" w:rsidRDefault="00E875C4">
      <w:pPr>
        <w:pStyle w:val="af6"/>
        <w:numPr>
          <w:ilvl w:val="0"/>
          <w:numId w:val="10"/>
        </w:numPr>
        <w:tabs>
          <w:tab w:val="left" w:pos="1134"/>
        </w:tabs>
        <w:ind w:left="0" w:right="23" w:firstLine="709"/>
        <w:jc w:val="both"/>
      </w:pPr>
      <w:r>
        <w:t>установление в</w:t>
      </w:r>
      <w:r>
        <w:t xml:space="preserve"> ходе исполнения Договора фактов несоответствия Подрядчика установленным документацией о закупке требованиям к участникам закупки и / или </w:t>
      </w:r>
      <w:r>
        <w:lastRenderedPageBreak/>
        <w:t>предоставления недостоверной информации о своем соответствии таким требованиям, а также недостоверности, неточности ил</w:t>
      </w:r>
      <w:r>
        <w:t>и неполноты заверений Подрядчика об обстоятельствах, указанных в разделе 13 Договора, и имеющих существенное значение для его заключения и исполнения.</w:t>
      </w:r>
    </w:p>
    <w:p w:rsidR="002B7B03" w:rsidRDefault="00E875C4">
      <w:pPr>
        <w:pStyle w:val="af6"/>
        <w:numPr>
          <w:ilvl w:val="1"/>
          <w:numId w:val="26"/>
        </w:numPr>
        <w:shd w:val="clear" w:color="auto" w:fill="FFFFFF"/>
        <w:tabs>
          <w:tab w:val="left" w:pos="1134"/>
        </w:tabs>
        <w:ind w:left="0" w:firstLine="709"/>
        <w:jc w:val="both"/>
      </w:pPr>
      <w:r>
        <w:t>В случае отказа Заказчика от Договора в случаях, предусмотренных пунктами 14.2, 14.3, 14.4 Договора, посл</w:t>
      </w:r>
      <w:r>
        <w:t xml:space="preserve">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2B7B03" w:rsidRDefault="00E875C4">
      <w:pPr>
        <w:pStyle w:val="af6"/>
        <w:numPr>
          <w:ilvl w:val="1"/>
          <w:numId w:val="26"/>
        </w:numPr>
        <w:shd w:val="clear" w:color="auto" w:fill="FFFFFF"/>
        <w:tabs>
          <w:tab w:val="left" w:pos="1134"/>
        </w:tabs>
        <w:ind w:left="0" w:firstLine="709"/>
        <w:jc w:val="both"/>
      </w:pPr>
      <w:r>
        <w:t>С даты прекращения (расторжения) Договора Подрядчик обязан прекратить производство Работ (за ис</w:t>
      </w:r>
      <w:r>
        <w:t>ключением тех, которые необходимо завершить для обеспечения безопасности Объекта (-ов)), и в согласованные Сторонами сроки:</w:t>
      </w:r>
    </w:p>
    <w:p w:rsidR="002B7B03" w:rsidRDefault="00E875C4">
      <w:pPr>
        <w:pStyle w:val="af6"/>
        <w:numPr>
          <w:ilvl w:val="0"/>
          <w:numId w:val="20"/>
        </w:numPr>
        <w:shd w:val="clear" w:color="auto" w:fill="FFFFFF"/>
        <w:tabs>
          <w:tab w:val="left" w:pos="1418"/>
        </w:tabs>
        <w:ind w:left="0" w:firstLine="709"/>
        <w:jc w:val="both"/>
      </w:pPr>
      <w:r>
        <w:t>передать Заказчику Результат Работ, техническую и иную полученную документацию, закупленные Материально-технические ресурсы;</w:t>
      </w:r>
    </w:p>
    <w:p w:rsidR="002B7B03" w:rsidRDefault="00E875C4">
      <w:pPr>
        <w:pStyle w:val="af6"/>
        <w:numPr>
          <w:ilvl w:val="0"/>
          <w:numId w:val="20"/>
        </w:numPr>
        <w:shd w:val="clear" w:color="auto" w:fill="FFFFFF"/>
        <w:tabs>
          <w:tab w:val="left" w:pos="1418"/>
        </w:tabs>
        <w:ind w:left="0" w:firstLine="709"/>
        <w:jc w:val="both"/>
        <w:rPr>
          <w:rFonts w:cs="Verdana"/>
        </w:rPr>
      </w:pPr>
      <w:r>
        <w:t>вывезти</w:t>
      </w:r>
      <w:r>
        <w:t xml:space="preserve"> с места производства Работ собственную строительную технику</w:t>
      </w:r>
      <w:r>
        <w:rPr>
          <w:rFonts w:cs="Verdana"/>
        </w:rPr>
        <w:t xml:space="preserve"> и персонал Подрядчика; </w:t>
      </w:r>
    </w:p>
    <w:p w:rsidR="002B7B03" w:rsidRDefault="00E875C4">
      <w:pPr>
        <w:pStyle w:val="af6"/>
        <w:numPr>
          <w:ilvl w:val="0"/>
          <w:numId w:val="20"/>
        </w:numPr>
        <w:shd w:val="clear" w:color="auto" w:fill="FFFFFF"/>
        <w:tabs>
          <w:tab w:val="left" w:pos="1418"/>
        </w:tabs>
        <w:ind w:left="0" w:firstLine="709"/>
        <w:jc w:val="both"/>
        <w:rPr>
          <w:rFonts w:cs="Verdana"/>
        </w:rPr>
      </w:pPr>
      <w:r>
        <w:rPr>
          <w:rFonts w:cs="Verdana"/>
        </w:rPr>
        <w:t xml:space="preserve">удалить </w:t>
      </w:r>
      <w:r>
        <w:t xml:space="preserve">с места производства Работ </w:t>
      </w:r>
      <w:r>
        <w:rPr>
          <w:rFonts w:cs="Verdana"/>
        </w:rPr>
        <w:t>весь мусор и все остаточные продукты любого рода и оставить Строительную площадку чистой и безопасной.</w:t>
      </w:r>
    </w:p>
    <w:p w:rsidR="002B7B03" w:rsidRDefault="00E875C4">
      <w:pPr>
        <w:pStyle w:val="af6"/>
        <w:numPr>
          <w:ilvl w:val="1"/>
          <w:numId w:val="26"/>
        </w:numPr>
        <w:shd w:val="clear" w:color="auto" w:fill="FFFFFF"/>
        <w:tabs>
          <w:tab w:val="left" w:pos="1134"/>
        </w:tabs>
        <w:ind w:left="0" w:firstLine="709"/>
        <w:jc w:val="both"/>
      </w:pPr>
      <w:r>
        <w:t>При прекращении (расторжении) Дог</w:t>
      </w:r>
      <w:r>
        <w:t>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w:t>
      </w:r>
      <w:r>
        <w:t>зательств Подрядчика по возмещению неустойки (пени), штрафов и убытков в случаях и размерах, предусмотренных Договором.</w:t>
      </w:r>
    </w:p>
    <w:p w:rsidR="002B7B03" w:rsidRDefault="002B7B03">
      <w:pPr>
        <w:pStyle w:val="af6"/>
        <w:shd w:val="clear" w:color="auto" w:fill="FFFFFF"/>
        <w:tabs>
          <w:tab w:val="left" w:pos="1134"/>
        </w:tabs>
        <w:ind w:left="709"/>
        <w:jc w:val="both"/>
      </w:pPr>
    </w:p>
    <w:p w:rsidR="002B7B03" w:rsidRDefault="00E875C4">
      <w:pPr>
        <w:pStyle w:val="af6"/>
        <w:numPr>
          <w:ilvl w:val="0"/>
          <w:numId w:val="26"/>
        </w:numPr>
        <w:shd w:val="clear" w:color="auto" w:fill="FFFFFF"/>
        <w:tabs>
          <w:tab w:val="left" w:pos="426"/>
        </w:tabs>
        <w:ind w:left="0" w:firstLine="0"/>
        <w:jc w:val="center"/>
        <w:rPr>
          <w:bCs/>
        </w:rPr>
      </w:pPr>
      <w:r>
        <w:rPr>
          <w:b/>
          <w:bCs/>
        </w:rPr>
        <w:t>Разрешение споров</w:t>
      </w:r>
    </w:p>
    <w:p w:rsidR="002B7B03" w:rsidRDefault="00E875C4">
      <w:pPr>
        <w:pStyle w:val="af6"/>
        <w:numPr>
          <w:ilvl w:val="1"/>
          <w:numId w:val="26"/>
        </w:numPr>
        <w:shd w:val="clear" w:color="auto" w:fill="FFFFFF"/>
        <w:tabs>
          <w:tab w:val="left" w:pos="1134"/>
          <w:tab w:val="left" w:pos="2268"/>
        </w:tabs>
        <w:ind w:left="0" w:firstLine="709"/>
        <w:jc w:val="both"/>
        <w:rPr>
          <w:bCs/>
        </w:rPr>
      </w:pPr>
      <w:r>
        <w:rPr>
          <w:bCs/>
        </w:rPr>
        <w:t xml:space="preserve">Все споры, разногласия и требования, возникающие между Сторонами из Договора или в связи с ним, в том числе, </w:t>
      </w:r>
      <w:r>
        <w:rPr>
          <w:bCs/>
        </w:rPr>
        <w:t>связанные с его заключением, исполнением, изменением, прекращением (расторжением) и / или действительностью, разрешаются путем переговоров.</w:t>
      </w:r>
    </w:p>
    <w:p w:rsidR="002B7B03" w:rsidRDefault="00E875C4">
      <w:pPr>
        <w:pStyle w:val="af6"/>
        <w:numPr>
          <w:ilvl w:val="1"/>
          <w:numId w:val="26"/>
        </w:numPr>
        <w:shd w:val="clear" w:color="auto" w:fill="FFFFFF"/>
        <w:tabs>
          <w:tab w:val="left" w:pos="1134"/>
          <w:tab w:val="left" w:pos="1418"/>
        </w:tabs>
        <w:ind w:left="0" w:firstLine="709"/>
        <w:jc w:val="both"/>
        <w:rPr>
          <w:bCs/>
        </w:rPr>
      </w:pPr>
      <w:r>
        <w:rPr>
          <w:bCs/>
        </w:rPr>
        <w:t>Споры, указанные в пункте 15.1 Договора, которые не были урегулированы Сторонами путем переговоров, подлежат разреше</w:t>
      </w:r>
      <w:r>
        <w:rPr>
          <w:bCs/>
        </w:rPr>
        <w:t>нию в Арбитражном суде Амурской области.</w:t>
      </w:r>
    </w:p>
    <w:p w:rsidR="002B7B03" w:rsidRDefault="00E875C4">
      <w:pPr>
        <w:pStyle w:val="af6"/>
        <w:numPr>
          <w:ilvl w:val="1"/>
          <w:numId w:val="26"/>
        </w:numPr>
        <w:shd w:val="clear" w:color="auto" w:fill="FFFFFF"/>
        <w:tabs>
          <w:tab w:val="left" w:pos="1134"/>
          <w:tab w:val="left" w:pos="1418"/>
        </w:tabs>
        <w:ind w:left="0" w:firstLine="709"/>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w:t>
      </w:r>
      <w:r>
        <w:rPr>
          <w:bCs/>
        </w:rPr>
        <w:t>ий. Претензии направляются в порядке, предусмотренном пунктом 16.7 Договора.</w:t>
      </w:r>
    </w:p>
    <w:p w:rsidR="002B7B03" w:rsidRDefault="00E875C4">
      <w:pPr>
        <w:pStyle w:val="af6"/>
        <w:numPr>
          <w:ilvl w:val="1"/>
          <w:numId w:val="26"/>
        </w:numPr>
        <w:shd w:val="clear" w:color="auto" w:fill="FFFFFF"/>
        <w:tabs>
          <w:tab w:val="left" w:pos="1134"/>
          <w:tab w:val="left" w:pos="1418"/>
        </w:tabs>
        <w:ind w:left="0" w:firstLine="709"/>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w:t>
      </w:r>
      <w:r>
        <w:rPr>
          <w:bCs/>
        </w:rPr>
        <w:t xml:space="preserve"> Сторона, право которой нарушено, вправе обратиться с иском в суд.</w:t>
      </w:r>
    </w:p>
    <w:p w:rsidR="002B7B03" w:rsidRDefault="00E875C4">
      <w:pPr>
        <w:pStyle w:val="af6"/>
        <w:numPr>
          <w:ilvl w:val="1"/>
          <w:numId w:val="26"/>
        </w:numPr>
        <w:shd w:val="clear" w:color="auto" w:fill="FFFFFF"/>
        <w:tabs>
          <w:tab w:val="left" w:pos="1134"/>
          <w:tab w:val="left" w:pos="1418"/>
        </w:tabs>
        <w:ind w:left="0" w:firstLine="709"/>
        <w:jc w:val="both"/>
        <w:rPr>
          <w:bCs/>
        </w:rPr>
      </w:pPr>
      <w:r>
        <w:rPr>
          <w:bCs/>
        </w:rPr>
        <w:t>Условия настоящего раздела сохраняют свою силу в случае признания Договора незаключенным и / или недействительным.</w:t>
      </w:r>
    </w:p>
    <w:p w:rsidR="002B7B03" w:rsidRDefault="002B7B03">
      <w:pPr>
        <w:pStyle w:val="af6"/>
        <w:shd w:val="clear" w:color="auto" w:fill="FFFFFF"/>
        <w:tabs>
          <w:tab w:val="left" w:pos="1418"/>
        </w:tabs>
        <w:ind w:left="0" w:firstLine="567"/>
        <w:jc w:val="both"/>
        <w:rPr>
          <w:b/>
          <w:bCs/>
        </w:rPr>
      </w:pPr>
    </w:p>
    <w:p w:rsidR="002B7B03" w:rsidRDefault="00E875C4">
      <w:pPr>
        <w:pStyle w:val="af6"/>
        <w:numPr>
          <w:ilvl w:val="0"/>
          <w:numId w:val="26"/>
        </w:numPr>
        <w:shd w:val="clear" w:color="auto" w:fill="FFFFFF"/>
        <w:tabs>
          <w:tab w:val="left" w:pos="426"/>
        </w:tabs>
        <w:ind w:left="0" w:firstLine="0"/>
        <w:jc w:val="center"/>
        <w:rPr>
          <w:b/>
          <w:bCs/>
        </w:rPr>
      </w:pPr>
      <w:r>
        <w:rPr>
          <w:b/>
          <w:bCs/>
        </w:rPr>
        <w:t>Заключительные положения</w:t>
      </w:r>
    </w:p>
    <w:p w:rsidR="002B7B03" w:rsidRDefault="00E875C4">
      <w:pPr>
        <w:pStyle w:val="af6"/>
        <w:numPr>
          <w:ilvl w:val="1"/>
          <w:numId w:val="26"/>
        </w:numPr>
        <w:shd w:val="clear" w:color="auto" w:fill="FFFFFF"/>
        <w:tabs>
          <w:tab w:val="left" w:pos="1134"/>
        </w:tabs>
        <w:ind w:left="0" w:firstLine="709"/>
        <w:jc w:val="both"/>
      </w:pPr>
      <w:r>
        <w:t>Договор вступает в силу с даты его подписания Ст</w:t>
      </w:r>
      <w:r>
        <w:t xml:space="preserve">оронами и действует до полного исполнения ими принятых на себя обязательств. </w:t>
      </w:r>
    </w:p>
    <w:p w:rsidR="002B7B03" w:rsidRDefault="00E875C4">
      <w:pPr>
        <w:pStyle w:val="af6"/>
        <w:tabs>
          <w:tab w:val="left" w:pos="1418"/>
        </w:tabs>
        <w:ind w:left="0" w:firstLine="709"/>
        <w:jc w:val="both"/>
      </w:pPr>
      <w:r>
        <w:t>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w:t>
      </w:r>
      <w:r>
        <w:t xml:space="preserve">я усиленными квалифицированными электронными подписями (далее – УКЭП) уполномоченных представителей Сторон. </w:t>
      </w:r>
    </w:p>
    <w:p w:rsidR="002B7B03" w:rsidRDefault="00E875C4">
      <w:pPr>
        <w:pStyle w:val="af6"/>
        <w:tabs>
          <w:tab w:val="left" w:pos="1701"/>
        </w:tabs>
        <w:ind w:left="0" w:firstLine="709"/>
        <w:jc w:val="both"/>
      </w:pPr>
      <w:r>
        <w:t xml:space="preserve">Договор, подписанный с использованием УКЭП, признается электронным документом, равнозначным документу на бумажном носителе, подписанным </w:t>
      </w:r>
      <w:r>
        <w:t>собственноручными подписями уполномоченных представителей Сторон.</w:t>
      </w:r>
    </w:p>
    <w:p w:rsidR="002B7B03" w:rsidRDefault="00E875C4">
      <w:pPr>
        <w:pStyle w:val="af6"/>
        <w:numPr>
          <w:ilvl w:val="1"/>
          <w:numId w:val="26"/>
        </w:numPr>
        <w:shd w:val="clear" w:color="auto" w:fill="FFFFFF"/>
        <w:tabs>
          <w:tab w:val="left" w:pos="1134"/>
        </w:tabs>
        <w:ind w:left="0" w:firstLine="709"/>
        <w:jc w:val="both"/>
      </w:pPr>
      <w: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w:t>
      </w:r>
      <w:r>
        <w:t xml:space="preserve">нием случаев изменения реквизитов Сторон, предусмотренных пунктом 16.6 Договора. </w:t>
      </w:r>
    </w:p>
    <w:p w:rsidR="002B7B03" w:rsidRDefault="00E875C4">
      <w:pPr>
        <w:pStyle w:val="af6"/>
        <w:numPr>
          <w:ilvl w:val="1"/>
          <w:numId w:val="26"/>
        </w:numPr>
        <w:shd w:val="clear" w:color="auto" w:fill="FFFFFF"/>
        <w:tabs>
          <w:tab w:val="left" w:pos="1134"/>
        </w:tabs>
        <w:ind w:left="0" w:firstLine="709"/>
        <w:jc w:val="both"/>
      </w:pPr>
      <w:r>
        <w:lastRenderedPageBreak/>
        <w:t>Все приложения к Договору, а также любые изменения и дополнения, оформленные надлежащим образом, являются неотъемлемой частью Договора.</w:t>
      </w:r>
    </w:p>
    <w:p w:rsidR="002B7B03" w:rsidRDefault="00E875C4">
      <w:pPr>
        <w:pStyle w:val="af6"/>
        <w:numPr>
          <w:ilvl w:val="1"/>
          <w:numId w:val="26"/>
        </w:numPr>
        <w:shd w:val="clear" w:color="auto" w:fill="FFFFFF"/>
        <w:tabs>
          <w:tab w:val="left" w:pos="1134"/>
        </w:tabs>
        <w:ind w:left="0" w:firstLine="709"/>
        <w:jc w:val="both"/>
      </w:pPr>
      <w:r>
        <w:t>В случае наличия любых расхождений меж</w:t>
      </w:r>
      <w:r>
        <w:t>ду содержанием Договора и приложений к нему, приоритет имеет текст Договора.</w:t>
      </w:r>
    </w:p>
    <w:p w:rsidR="002B7B03" w:rsidRDefault="00E875C4">
      <w:pPr>
        <w:pStyle w:val="af6"/>
        <w:numPr>
          <w:ilvl w:val="1"/>
          <w:numId w:val="26"/>
        </w:numPr>
        <w:shd w:val="clear" w:color="auto" w:fill="FFFFFF"/>
        <w:tabs>
          <w:tab w:val="left" w:pos="1134"/>
        </w:tabs>
        <w:ind w:left="0" w:firstLine="709"/>
        <w:jc w:val="both"/>
      </w:pPr>
      <w: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w:t>
      </w:r>
      <w:r>
        <w:t>едусмотренном пунктом 16.7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w:t>
      </w:r>
      <w:r>
        <w:t>й Стороны.</w:t>
      </w:r>
    </w:p>
    <w:p w:rsidR="002B7B03" w:rsidRDefault="00E875C4">
      <w:pPr>
        <w:pStyle w:val="af6"/>
        <w:numPr>
          <w:ilvl w:val="1"/>
          <w:numId w:val="26"/>
        </w:numPr>
        <w:shd w:val="clear" w:color="auto" w:fill="FFFFFF"/>
        <w:tabs>
          <w:tab w:val="left" w:pos="1134"/>
        </w:tabs>
        <w:ind w:left="0" w:firstLine="709"/>
        <w:jc w:val="both"/>
      </w:pPr>
      <w:bookmarkStart w:id="35" w:name="_Ref361338004"/>
      <w:r>
        <w:t>Стороны обязуются уведомлять друг друга об изменении адреса и / или реквизитов, указанных в разделе 18 Договора, не позднее 3 (трех) рабочих дней после такого изменения в порядке, установленном пунктом 16.7 Договора.</w:t>
      </w:r>
      <w:bookmarkEnd w:id="35"/>
      <w:r>
        <w:t xml:space="preserve"> </w:t>
      </w:r>
    </w:p>
    <w:p w:rsidR="002B7B03" w:rsidRDefault="00E875C4">
      <w:pPr>
        <w:pStyle w:val="af6"/>
        <w:numPr>
          <w:ilvl w:val="1"/>
          <w:numId w:val="26"/>
        </w:numPr>
        <w:shd w:val="clear" w:color="auto" w:fill="FFFFFF"/>
        <w:tabs>
          <w:tab w:val="left" w:pos="1134"/>
        </w:tabs>
        <w:ind w:left="0" w:firstLine="709"/>
        <w:jc w:val="both"/>
        <w:rPr>
          <w:bCs/>
        </w:rPr>
      </w:pPr>
      <w:bookmarkStart w:id="36" w:name="_Ref361338019"/>
      <w:r>
        <w:t>Письма, уведомления и / или</w:t>
      </w:r>
      <w:r>
        <w:t xml:space="preserve">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Pr>
          <w:bCs/>
        </w:rPr>
        <w:t xml:space="preserve"> будет считаться полученным:</w:t>
      </w:r>
      <w:bookmarkEnd w:id="36"/>
    </w:p>
    <w:p w:rsidR="002B7B03" w:rsidRDefault="00E875C4">
      <w:pPr>
        <w:pStyle w:val="af6"/>
        <w:numPr>
          <w:ilvl w:val="2"/>
          <w:numId w:val="26"/>
        </w:numPr>
        <w:shd w:val="clear" w:color="auto" w:fill="FFFFFF"/>
        <w:tabs>
          <w:tab w:val="left" w:pos="1701"/>
        </w:tabs>
        <w:ind w:left="0" w:firstLine="709"/>
        <w:jc w:val="both"/>
        <w:rPr>
          <w:bCs/>
        </w:rPr>
      </w:pPr>
      <w:r>
        <w:rPr>
          <w:bCs/>
        </w:rPr>
        <w:t xml:space="preserve">Заказным </w:t>
      </w:r>
      <w:r>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w:t>
      </w:r>
      <w:r>
        <w:rPr>
          <w:bCs/>
        </w:rPr>
        <w:t>ному адресу;</w:t>
      </w:r>
    </w:p>
    <w:p w:rsidR="002B7B03" w:rsidRDefault="00E875C4">
      <w:pPr>
        <w:pStyle w:val="af6"/>
        <w:numPr>
          <w:ilvl w:val="2"/>
          <w:numId w:val="26"/>
        </w:numPr>
        <w:shd w:val="clear" w:color="auto" w:fill="FFFFFF"/>
        <w:tabs>
          <w:tab w:val="left" w:pos="1701"/>
        </w:tabs>
        <w:ind w:left="0" w:firstLine="709"/>
        <w:jc w:val="both"/>
        <w:rPr>
          <w:bCs/>
        </w:rPr>
      </w:pPr>
      <w:bookmarkStart w:id="37" w:name="_Ref361338032"/>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37"/>
    </w:p>
    <w:p w:rsidR="002B7B03" w:rsidRDefault="00E875C4">
      <w:pPr>
        <w:pStyle w:val="af6"/>
        <w:numPr>
          <w:ilvl w:val="2"/>
          <w:numId w:val="26"/>
        </w:numPr>
        <w:shd w:val="clear" w:color="auto" w:fill="FFFFFF"/>
        <w:tabs>
          <w:tab w:val="left" w:pos="1701"/>
        </w:tabs>
        <w:ind w:left="0" w:firstLine="709"/>
        <w:rPr>
          <w:bCs/>
        </w:rPr>
      </w:pPr>
      <w:r>
        <w:rPr>
          <w:bCs/>
        </w:rPr>
        <w:t>Посредством электронной почты (</w:t>
      </w:r>
      <w:r>
        <w:rPr>
          <w:bCs/>
          <w:lang w:val="en-US"/>
        </w:rPr>
        <w:t>e</w:t>
      </w:r>
      <w:r>
        <w:rPr>
          <w:bCs/>
        </w:rPr>
        <w:t>-</w:t>
      </w:r>
      <w:r>
        <w:rPr>
          <w:bCs/>
          <w:lang w:val="en-US"/>
        </w:rPr>
        <w:t>mail</w:t>
      </w:r>
      <w:r>
        <w:rPr>
          <w:bCs/>
        </w:rPr>
        <w:t xml:space="preserve">) – в дату направления электронного сообщения, зафиксированную </w:t>
      </w:r>
      <w:r>
        <w:rPr>
          <w:bCs/>
        </w:rPr>
        <w:t>на почтовом сервере отправителя.</w:t>
      </w:r>
    </w:p>
    <w:p w:rsidR="002B7B03" w:rsidRDefault="00E875C4">
      <w:pPr>
        <w:shd w:val="clear" w:color="auto" w:fill="FFFFFF"/>
        <w:tabs>
          <w:tab w:val="left" w:pos="1701"/>
        </w:tabs>
        <w:spacing w:line="240" w:lineRule="auto"/>
        <w:ind w:firstLine="709"/>
        <w:rPr>
          <w:bCs/>
          <w:sz w:val="24"/>
          <w:szCs w:val="24"/>
        </w:rPr>
      </w:pPr>
      <w:r>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16.7.1-16.7.2 Договора.</w:t>
      </w:r>
    </w:p>
    <w:p w:rsidR="002B7B03" w:rsidRDefault="00E875C4">
      <w:pPr>
        <w:shd w:val="clear" w:color="auto" w:fill="FFFFFF"/>
        <w:tabs>
          <w:tab w:val="left" w:pos="1701"/>
        </w:tabs>
        <w:spacing w:line="240" w:lineRule="auto"/>
        <w:ind w:firstLine="709"/>
        <w:rPr>
          <w:bCs/>
          <w:sz w:val="24"/>
          <w:szCs w:val="24"/>
        </w:rPr>
      </w:pPr>
      <w:r>
        <w:rPr>
          <w:bCs/>
          <w:sz w:val="24"/>
          <w:szCs w:val="24"/>
        </w:rPr>
        <w:t>В случае заключ</w:t>
      </w:r>
      <w:r>
        <w:rPr>
          <w:bCs/>
          <w:sz w:val="24"/>
          <w:szCs w:val="24"/>
        </w:rPr>
        <w:t>ения Соглашения, согласно которому обмен документами / информацией между сторонами осуществляется в электронной форме через операторов электронного документооборота, определение порядка и условий взаимодействия Сторон в процессе обмена документами в электр</w:t>
      </w:r>
      <w:r>
        <w:rPr>
          <w:bCs/>
          <w:sz w:val="24"/>
          <w:szCs w:val="24"/>
        </w:rPr>
        <w:t>онной форме во исполнение своих обязательств по настоящему Договору устанавливается таким Соглашением.</w:t>
      </w:r>
    </w:p>
    <w:p w:rsidR="002B7B03" w:rsidRDefault="00E875C4">
      <w:pPr>
        <w:numPr>
          <w:ilvl w:val="1"/>
          <w:numId w:val="26"/>
        </w:numPr>
        <w:spacing w:line="240" w:lineRule="auto"/>
        <w:ind w:left="0" w:firstLine="709"/>
        <w:rPr>
          <w:bCs/>
          <w:sz w:val="24"/>
          <w:szCs w:val="24"/>
        </w:rPr>
      </w:pPr>
      <w:r>
        <w:rPr>
          <w:bCs/>
          <w:sz w:val="24"/>
          <w:szCs w:val="24"/>
        </w:rPr>
        <w:t>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w:t>
      </w:r>
      <w:r>
        <w:rPr>
          <w:bCs/>
          <w:sz w:val="24"/>
          <w:szCs w:val="24"/>
        </w:rPr>
        <w:t xml:space="preserve">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2B7B03" w:rsidRDefault="00E875C4">
      <w:pPr>
        <w:pStyle w:val="af6"/>
        <w:numPr>
          <w:ilvl w:val="1"/>
          <w:numId w:val="26"/>
        </w:numPr>
        <w:shd w:val="clear" w:color="auto" w:fill="FFFFFF"/>
        <w:tabs>
          <w:tab w:val="left" w:pos="568"/>
        </w:tabs>
        <w:ind w:left="0" w:firstLine="709"/>
        <w:jc w:val="both"/>
        <w:rPr>
          <w:bCs/>
        </w:rPr>
      </w:pPr>
      <w:r>
        <w:t xml:space="preserve">Уступка (передача), в том числе в залог, прав (требований) к Заказчику по денежным обязательствам, </w:t>
      </w:r>
      <w:r>
        <w:t>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rPr>
        <w:t>.</w:t>
      </w:r>
    </w:p>
    <w:p w:rsidR="002B7B03" w:rsidRDefault="00E875C4">
      <w:pPr>
        <w:pStyle w:val="af6"/>
        <w:numPr>
          <w:ilvl w:val="1"/>
          <w:numId w:val="26"/>
        </w:numPr>
        <w:shd w:val="clear" w:color="auto" w:fill="FFFFFF"/>
        <w:tabs>
          <w:tab w:val="left" w:pos="1134"/>
        </w:tabs>
        <w:ind w:left="0" w:firstLine="709"/>
        <w:jc w:val="both"/>
      </w:pPr>
      <w:r>
        <w:t>Во всем остальном, что не урегулировано Договором, Стороны руководствуются законодательством Российс</w:t>
      </w:r>
      <w:r>
        <w:t xml:space="preserve">кой Федерации. </w:t>
      </w:r>
    </w:p>
    <w:p w:rsidR="002B7B03" w:rsidRDefault="00E875C4">
      <w:pPr>
        <w:pStyle w:val="af6"/>
        <w:numPr>
          <w:ilvl w:val="1"/>
          <w:numId w:val="26"/>
        </w:numPr>
        <w:shd w:val="clear" w:color="auto" w:fill="FFFFFF"/>
        <w:tabs>
          <w:tab w:val="left" w:pos="1134"/>
        </w:tabs>
        <w:ind w:left="0" w:right="-109" w:firstLine="709"/>
        <w:jc w:val="both"/>
      </w:pPr>
      <w:r>
        <w:t xml:space="preserve">Договор составлен в 2 (двух) оригинальных экземплярах, имеющих равную юридическую силу, по 1 (одному) для каждой из Сторон. </w:t>
      </w:r>
    </w:p>
    <w:p w:rsidR="002B7B03" w:rsidRDefault="00E875C4">
      <w:pPr>
        <w:pStyle w:val="af6"/>
        <w:numPr>
          <w:ilvl w:val="1"/>
          <w:numId w:val="26"/>
        </w:numPr>
        <w:shd w:val="clear" w:color="auto" w:fill="FFFFFF"/>
        <w:tabs>
          <w:tab w:val="left" w:pos="1134"/>
        </w:tabs>
        <w:ind w:left="0" w:right="-109" w:firstLine="709"/>
        <w:jc w:val="both"/>
      </w:pPr>
      <w:r>
        <w:t>Со стороны Заказчика контроль и исполнение обязательств по настоящему договору осуществляет филиал Акционерного общ</w:t>
      </w:r>
      <w:r>
        <w:t>ества «Дальневосточная распределительная сетевая компания» «Амурские электрические сети» расположенный по адресу: 675000, г Благовещенск, ул. Шевченко, 28 ИНН 2801108200, КПП 280102003, в лице директора филиала, действующего на основании доверенности и над</w:t>
      </w:r>
      <w:r>
        <w:t xml:space="preserve">еленного правом подписи документов, подтверждающих исполнение обязательств по договору. </w:t>
      </w:r>
    </w:p>
    <w:p w:rsidR="002B7B03" w:rsidRDefault="00E875C4">
      <w:pPr>
        <w:widowControl w:val="0"/>
        <w:tabs>
          <w:tab w:val="left" w:pos="993"/>
        </w:tabs>
        <w:spacing w:line="240" w:lineRule="auto"/>
        <w:ind w:right="-2" w:firstLine="709"/>
        <w:rPr>
          <w:bCs/>
          <w:iCs/>
          <w:sz w:val="24"/>
        </w:rPr>
      </w:pPr>
      <w:r>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w:t>
      </w:r>
      <w:r>
        <w:rPr>
          <w:bCs/>
          <w:iCs/>
          <w:sz w:val="24"/>
        </w:rPr>
        <w:t>еля по договору со стороны АО «ДРСК»/филиала АО «ДРСК».</w:t>
      </w:r>
    </w:p>
    <w:p w:rsidR="002B7B03" w:rsidRDefault="00E875C4">
      <w:pPr>
        <w:shd w:val="clear" w:color="auto" w:fill="FFFFFF"/>
        <w:tabs>
          <w:tab w:val="left" w:pos="1134"/>
        </w:tabs>
        <w:spacing w:line="240" w:lineRule="auto"/>
        <w:ind w:firstLine="709"/>
        <w:rPr>
          <w:bCs/>
          <w:iCs/>
          <w:sz w:val="24"/>
        </w:rPr>
      </w:pPr>
      <w:r>
        <w:rPr>
          <w:bCs/>
          <w:iCs/>
          <w:sz w:val="24"/>
        </w:rPr>
        <w:t xml:space="preserve">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w:t>
      </w:r>
      <w:r>
        <w:rPr>
          <w:bCs/>
          <w:iCs/>
          <w:sz w:val="24"/>
        </w:rPr>
        <w:lastRenderedPageBreak/>
        <w:t>«ДРСК» с сопроводительным письмом, с</w:t>
      </w:r>
      <w:r>
        <w:rPr>
          <w:bCs/>
          <w:iCs/>
          <w:sz w:val="24"/>
        </w:rPr>
        <w:t xml:space="preserve"> указанием контактных данных и ФИО ответственного исполнителя по договору со стороны филиала АО «ДРСК». В случае отсутствия контактной информации поступившие документы не считаются поступившими в филиал АО «ДРСК.</w:t>
      </w:r>
    </w:p>
    <w:p w:rsidR="002B7B03" w:rsidRDefault="002B7B03">
      <w:pPr>
        <w:shd w:val="clear" w:color="auto" w:fill="FFFFFF"/>
        <w:rPr>
          <w:bCs/>
        </w:rPr>
      </w:pPr>
    </w:p>
    <w:p w:rsidR="002B7B03" w:rsidRDefault="00E875C4">
      <w:pPr>
        <w:pStyle w:val="af6"/>
        <w:numPr>
          <w:ilvl w:val="0"/>
          <w:numId w:val="26"/>
        </w:numPr>
        <w:shd w:val="clear" w:color="auto" w:fill="FFFFFF"/>
        <w:tabs>
          <w:tab w:val="left" w:pos="426"/>
        </w:tabs>
        <w:ind w:left="0" w:firstLine="0"/>
        <w:jc w:val="center"/>
        <w:rPr>
          <w:b/>
          <w:bCs/>
        </w:rPr>
      </w:pPr>
      <w:r>
        <w:rPr>
          <w:b/>
          <w:bCs/>
        </w:rPr>
        <w:t>Список приложений</w:t>
      </w:r>
    </w:p>
    <w:p w:rsidR="002B7B03" w:rsidRDefault="00E875C4">
      <w:pPr>
        <w:pStyle w:val="af6"/>
        <w:shd w:val="clear" w:color="auto" w:fill="FFFFFF"/>
        <w:ind w:left="0"/>
        <w:jc w:val="both"/>
        <w:rPr>
          <w:bCs/>
        </w:rPr>
      </w:pPr>
      <w:r>
        <w:t xml:space="preserve">Приложение № </w:t>
      </w:r>
      <w:r>
        <w:rPr>
          <w:bCs/>
        </w:rPr>
        <w:t xml:space="preserve">1 – </w:t>
      </w:r>
      <w:r>
        <w:rPr>
          <w:bCs/>
        </w:rPr>
        <w:t>Технические требования и ведомость дефектов и объемов работ;</w:t>
      </w:r>
    </w:p>
    <w:p w:rsidR="002B7B03" w:rsidRDefault="00E875C4">
      <w:pPr>
        <w:pStyle w:val="af6"/>
        <w:shd w:val="clear" w:color="auto" w:fill="FFFFFF"/>
        <w:ind w:left="0"/>
        <w:jc w:val="both"/>
        <w:rPr>
          <w:bCs/>
        </w:rPr>
      </w:pPr>
      <w:r>
        <w:rPr>
          <w:bCs/>
        </w:rPr>
        <w:t>Приложение № 2 – Перечень Объектов;</w:t>
      </w:r>
    </w:p>
    <w:p w:rsidR="002B7B03" w:rsidRDefault="00E875C4">
      <w:pPr>
        <w:pStyle w:val="af6"/>
        <w:shd w:val="clear" w:color="auto" w:fill="FFFFFF"/>
        <w:ind w:left="0"/>
        <w:jc w:val="both"/>
        <w:rPr>
          <w:bCs/>
        </w:rPr>
      </w:pPr>
      <w:r>
        <w:rPr>
          <w:bCs/>
        </w:rPr>
        <w:t>Приложение № 3 – Календарный график выполнения Работ;</w:t>
      </w:r>
    </w:p>
    <w:p w:rsidR="002B7B03" w:rsidRDefault="00E875C4">
      <w:pPr>
        <w:pStyle w:val="af6"/>
        <w:shd w:val="clear" w:color="auto" w:fill="FFFFFF"/>
        <w:ind w:left="0"/>
        <w:jc w:val="both"/>
        <w:rPr>
          <w:bCs/>
        </w:rPr>
      </w:pPr>
      <w:r>
        <w:rPr>
          <w:bCs/>
        </w:rPr>
        <w:t>Приложение № 4 – Сводная ведомость затрат;</w:t>
      </w:r>
    </w:p>
    <w:p w:rsidR="002B7B03" w:rsidRDefault="00E875C4">
      <w:pPr>
        <w:pStyle w:val="af6"/>
        <w:shd w:val="clear" w:color="auto" w:fill="FFFFFF"/>
        <w:ind w:left="0"/>
        <w:jc w:val="both"/>
        <w:rPr>
          <w:bCs/>
        </w:rPr>
      </w:pPr>
      <w:r>
        <w:rPr>
          <w:bCs/>
        </w:rPr>
        <w:t>Приложение № 5.1 – Форма Акта сдачи-приемки места производства</w:t>
      </w:r>
      <w:r>
        <w:rPr>
          <w:bCs/>
        </w:rPr>
        <w:t xml:space="preserve"> работ, места (помещения) для складирования Материально-технических ресурсов,</w:t>
      </w:r>
      <w:r>
        <w:t xml:space="preserve"> Давальческих материалов и запасных частей</w:t>
      </w:r>
      <w:r>
        <w:rPr>
          <w:bCs/>
        </w:rPr>
        <w:t>;</w:t>
      </w:r>
    </w:p>
    <w:p w:rsidR="002B7B03" w:rsidRDefault="00E875C4">
      <w:pPr>
        <w:pStyle w:val="af6"/>
        <w:shd w:val="clear" w:color="auto" w:fill="FFFFFF"/>
        <w:ind w:left="0"/>
        <w:jc w:val="both"/>
        <w:rPr>
          <w:bCs/>
        </w:rPr>
      </w:pPr>
      <w:r>
        <w:rPr>
          <w:bCs/>
        </w:rPr>
        <w:t>Приложение № 5.2 – Форма Акта сдачи-приемки технической и иной документации;</w:t>
      </w:r>
    </w:p>
    <w:p w:rsidR="002B7B03" w:rsidRDefault="00E875C4">
      <w:pPr>
        <w:pStyle w:val="af6"/>
        <w:shd w:val="clear" w:color="auto" w:fill="FFFFFF"/>
        <w:ind w:left="0"/>
        <w:jc w:val="both"/>
        <w:rPr>
          <w:bCs/>
        </w:rPr>
      </w:pPr>
      <w:r>
        <w:rPr>
          <w:bCs/>
        </w:rPr>
        <w:t>Приложение № 5.3 – Форма Акта сдачи-приемки оборудования и</w:t>
      </w:r>
      <w:r>
        <w:rPr>
          <w:bCs/>
        </w:rPr>
        <w:t xml:space="preserve"> инструментов;</w:t>
      </w:r>
    </w:p>
    <w:p w:rsidR="002B7B03" w:rsidRDefault="00E875C4">
      <w:pPr>
        <w:pStyle w:val="af6"/>
        <w:shd w:val="clear" w:color="auto" w:fill="FFFFFF"/>
        <w:ind w:left="0"/>
        <w:jc w:val="both"/>
        <w:rPr>
          <w:bCs/>
        </w:rPr>
      </w:pPr>
      <w:r>
        <w:rPr>
          <w:bCs/>
        </w:rPr>
        <w:t xml:space="preserve">Приложение № 6 – Перечень допусков, разрешений и лицензий Подрядчика; </w:t>
      </w:r>
    </w:p>
    <w:p w:rsidR="002B7B03" w:rsidRDefault="00E875C4">
      <w:pPr>
        <w:pStyle w:val="af6"/>
        <w:shd w:val="clear" w:color="auto" w:fill="FFFFFF"/>
        <w:ind w:left="0"/>
        <w:jc w:val="both"/>
        <w:rPr>
          <w:bCs/>
        </w:rPr>
      </w:pPr>
      <w:r>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2B7B03" w:rsidRDefault="00E875C4">
      <w:pPr>
        <w:pStyle w:val="af6"/>
        <w:shd w:val="clear" w:color="auto" w:fill="FFFFFF"/>
        <w:ind w:left="0"/>
        <w:jc w:val="both"/>
        <w:rPr>
          <w:bCs/>
        </w:rPr>
      </w:pPr>
      <w:r>
        <w:rPr>
          <w:bCs/>
        </w:rPr>
        <w:t>При</w:t>
      </w:r>
      <w:r>
        <w:rPr>
          <w:bCs/>
        </w:rPr>
        <w:t>ложение № 8 – Форма справки</w:t>
      </w:r>
      <w:r>
        <w:rPr>
          <w:b/>
          <w:bCs/>
          <w:color w:val="000000"/>
        </w:rPr>
        <w:t xml:space="preserve"> </w:t>
      </w:r>
      <w:r>
        <w:rPr>
          <w:bCs/>
        </w:rPr>
        <w:t>о заключенных договорах Подрядчика по договору с Субподрядчиками, являющимися субъектами малого и среднего предпринимательства.</w:t>
      </w:r>
    </w:p>
    <w:p w:rsidR="002B7B03" w:rsidRDefault="00E875C4">
      <w:pPr>
        <w:pStyle w:val="af6"/>
        <w:shd w:val="clear" w:color="auto" w:fill="FFFFFF"/>
        <w:ind w:left="0"/>
        <w:jc w:val="both"/>
        <w:rPr>
          <w:bCs/>
        </w:rPr>
      </w:pPr>
      <w:r>
        <w:rPr>
          <w:bCs/>
        </w:rPr>
        <w:t xml:space="preserve">Приложение № 9 - </w:t>
      </w:r>
      <w:r>
        <w:t>«Порядок предоставления ресурсов и оказания Заказчиком услуг, необходимых для испол</w:t>
      </w:r>
      <w:r>
        <w:t>нения Подрядчиком обязательств по Договору»</w:t>
      </w:r>
    </w:p>
    <w:p w:rsidR="002B7B03" w:rsidRDefault="002B7B03">
      <w:pPr>
        <w:pStyle w:val="af6"/>
        <w:shd w:val="clear" w:color="auto" w:fill="FFFFFF"/>
        <w:ind w:left="0"/>
        <w:jc w:val="both"/>
        <w:rPr>
          <w:bCs/>
        </w:rPr>
      </w:pPr>
    </w:p>
    <w:p w:rsidR="002B7B03" w:rsidRDefault="00E875C4">
      <w:pPr>
        <w:pStyle w:val="af6"/>
        <w:numPr>
          <w:ilvl w:val="0"/>
          <w:numId w:val="26"/>
        </w:numPr>
        <w:shd w:val="clear" w:color="auto" w:fill="FFFFFF"/>
        <w:tabs>
          <w:tab w:val="left" w:pos="426"/>
        </w:tabs>
        <w:ind w:left="0" w:firstLine="0"/>
        <w:jc w:val="center"/>
        <w:rPr>
          <w:b/>
          <w:bCs/>
        </w:rPr>
      </w:pPr>
      <w:r>
        <w:rPr>
          <w:b/>
          <w:bCs/>
        </w:rPr>
        <w:t>Адреса и платежные реквизиты Сторон</w:t>
      </w:r>
    </w:p>
    <w:p w:rsidR="002B7B03" w:rsidRDefault="002B7B03">
      <w:pPr>
        <w:pStyle w:val="af6"/>
        <w:shd w:val="clear" w:color="auto" w:fill="FFFFFF"/>
        <w:tabs>
          <w:tab w:val="left" w:pos="426"/>
        </w:tabs>
        <w:ind w:left="0"/>
        <w:rPr>
          <w:b/>
          <w:bCs/>
        </w:rPr>
      </w:pPr>
    </w:p>
    <w:tbl>
      <w:tblPr>
        <w:tblW w:w="9890" w:type="dxa"/>
        <w:tblLayout w:type="fixed"/>
        <w:tblLook w:val="01E0" w:firstRow="1" w:lastRow="1" w:firstColumn="1" w:lastColumn="1" w:noHBand="0" w:noVBand="0"/>
      </w:tblPr>
      <w:tblGrid>
        <w:gridCol w:w="4784"/>
        <w:gridCol w:w="144"/>
        <w:gridCol w:w="4642"/>
        <w:gridCol w:w="320"/>
      </w:tblGrid>
      <w:tr w:rsidR="002B7B03">
        <w:tc>
          <w:tcPr>
            <w:tcW w:w="4928" w:type="dxa"/>
            <w:gridSpan w:val="2"/>
            <w:shd w:val="clear" w:color="auto" w:fill="auto"/>
          </w:tcPr>
          <w:p w:rsidR="002B7B03" w:rsidRDefault="00E875C4">
            <w:pPr>
              <w:widowControl w:val="0"/>
              <w:spacing w:line="240" w:lineRule="auto"/>
              <w:ind w:firstLine="0"/>
              <w:rPr>
                <w:sz w:val="24"/>
                <w:szCs w:val="24"/>
              </w:rPr>
            </w:pPr>
            <w:r>
              <w:rPr>
                <w:sz w:val="24"/>
                <w:szCs w:val="24"/>
              </w:rPr>
              <w:t>ЗАКАЗЧИК:</w:t>
            </w:r>
          </w:p>
        </w:tc>
        <w:tc>
          <w:tcPr>
            <w:tcW w:w="4962" w:type="dxa"/>
            <w:gridSpan w:val="2"/>
            <w:shd w:val="clear" w:color="auto" w:fill="auto"/>
          </w:tcPr>
          <w:p w:rsidR="002B7B03" w:rsidRDefault="00E875C4">
            <w:pPr>
              <w:widowControl w:val="0"/>
              <w:spacing w:line="240" w:lineRule="auto"/>
              <w:ind w:firstLine="0"/>
              <w:rPr>
                <w:sz w:val="24"/>
                <w:szCs w:val="24"/>
              </w:rPr>
            </w:pPr>
            <w:r>
              <w:rPr>
                <w:sz w:val="24"/>
                <w:szCs w:val="24"/>
              </w:rPr>
              <w:t>ПОДРЯДЧИК:</w:t>
            </w:r>
          </w:p>
        </w:tc>
      </w:tr>
      <w:tr w:rsidR="002B7B03">
        <w:tc>
          <w:tcPr>
            <w:tcW w:w="4928" w:type="dxa"/>
            <w:gridSpan w:val="2"/>
            <w:shd w:val="clear" w:color="auto" w:fill="auto"/>
          </w:tcPr>
          <w:p w:rsidR="002B7B03" w:rsidRDefault="002B7B03">
            <w:pPr>
              <w:widowControl w:val="0"/>
              <w:spacing w:line="240" w:lineRule="auto"/>
              <w:ind w:firstLine="0"/>
              <w:jc w:val="left"/>
              <w:rPr>
                <w:sz w:val="24"/>
                <w:szCs w:val="24"/>
              </w:rPr>
            </w:pPr>
          </w:p>
          <w:p w:rsidR="002B7B03" w:rsidRDefault="002B7B03">
            <w:pPr>
              <w:widowControl w:val="0"/>
              <w:spacing w:line="240" w:lineRule="auto"/>
              <w:ind w:firstLine="0"/>
              <w:jc w:val="left"/>
              <w:rPr>
                <w:sz w:val="24"/>
                <w:szCs w:val="24"/>
              </w:rPr>
            </w:pPr>
          </w:p>
          <w:p w:rsidR="002B7B03" w:rsidRDefault="00E875C4">
            <w:pPr>
              <w:widowControl w:val="0"/>
              <w:spacing w:line="240" w:lineRule="auto"/>
              <w:ind w:firstLine="0"/>
              <w:jc w:val="left"/>
              <w:rPr>
                <w:b/>
                <w:sz w:val="24"/>
                <w:szCs w:val="24"/>
              </w:rPr>
            </w:pPr>
            <w:r>
              <w:rPr>
                <w:b/>
                <w:sz w:val="24"/>
                <w:szCs w:val="24"/>
              </w:rPr>
              <w:t>Акционерное общество</w:t>
            </w:r>
          </w:p>
          <w:p w:rsidR="002B7B03" w:rsidRDefault="00E875C4">
            <w:pPr>
              <w:widowControl w:val="0"/>
              <w:spacing w:line="240" w:lineRule="auto"/>
              <w:ind w:firstLine="0"/>
              <w:jc w:val="left"/>
              <w:rPr>
                <w:b/>
                <w:sz w:val="24"/>
                <w:szCs w:val="24"/>
              </w:rPr>
            </w:pPr>
            <w:r>
              <w:rPr>
                <w:b/>
                <w:sz w:val="24"/>
                <w:szCs w:val="24"/>
              </w:rPr>
              <w:t>«Дальневосточная распределительная сетевая компания» (АО «ДРСК»)</w:t>
            </w:r>
          </w:p>
          <w:p w:rsidR="002B7B03" w:rsidRDefault="002B7B03">
            <w:pPr>
              <w:widowControl w:val="0"/>
              <w:spacing w:line="240" w:lineRule="auto"/>
              <w:ind w:firstLine="0"/>
              <w:jc w:val="left"/>
              <w:rPr>
                <w:sz w:val="24"/>
                <w:szCs w:val="24"/>
              </w:rPr>
            </w:pPr>
          </w:p>
          <w:p w:rsidR="002B7B03" w:rsidRDefault="00E875C4">
            <w:pPr>
              <w:widowControl w:val="0"/>
              <w:spacing w:line="240" w:lineRule="auto"/>
              <w:ind w:firstLine="0"/>
              <w:jc w:val="left"/>
              <w:rPr>
                <w:sz w:val="24"/>
                <w:szCs w:val="24"/>
              </w:rPr>
            </w:pPr>
            <w:r>
              <w:rPr>
                <w:sz w:val="24"/>
                <w:szCs w:val="24"/>
              </w:rPr>
              <w:t>Место нахождения:</w:t>
            </w:r>
          </w:p>
          <w:p w:rsidR="002B7B03" w:rsidRDefault="00E875C4">
            <w:pPr>
              <w:widowControl w:val="0"/>
              <w:spacing w:line="240" w:lineRule="auto"/>
              <w:ind w:firstLine="0"/>
              <w:jc w:val="left"/>
              <w:rPr>
                <w:sz w:val="24"/>
                <w:szCs w:val="24"/>
              </w:rPr>
            </w:pPr>
            <w:r>
              <w:rPr>
                <w:sz w:val="24"/>
                <w:szCs w:val="24"/>
              </w:rPr>
              <w:t>_________________________________</w:t>
            </w:r>
          </w:p>
          <w:p w:rsidR="002B7B03" w:rsidRDefault="002B7B03">
            <w:pPr>
              <w:widowControl w:val="0"/>
              <w:spacing w:line="240" w:lineRule="auto"/>
              <w:ind w:firstLine="0"/>
              <w:jc w:val="left"/>
              <w:rPr>
                <w:sz w:val="24"/>
                <w:szCs w:val="24"/>
              </w:rPr>
            </w:pPr>
          </w:p>
          <w:p w:rsidR="002B7B03" w:rsidRDefault="002B7B03">
            <w:pPr>
              <w:widowControl w:val="0"/>
              <w:spacing w:line="240" w:lineRule="auto"/>
              <w:ind w:firstLine="0"/>
              <w:jc w:val="left"/>
              <w:rPr>
                <w:sz w:val="24"/>
                <w:szCs w:val="24"/>
              </w:rPr>
            </w:pPr>
          </w:p>
          <w:p w:rsidR="002B7B03" w:rsidRDefault="00E875C4">
            <w:pPr>
              <w:widowControl w:val="0"/>
              <w:spacing w:line="240" w:lineRule="auto"/>
              <w:ind w:firstLine="0"/>
              <w:jc w:val="left"/>
              <w:rPr>
                <w:sz w:val="24"/>
                <w:szCs w:val="24"/>
              </w:rPr>
            </w:pPr>
            <w:r>
              <w:rPr>
                <w:sz w:val="24"/>
                <w:szCs w:val="24"/>
              </w:rPr>
              <w:t xml:space="preserve">Почтовый </w:t>
            </w:r>
            <w:r>
              <w:rPr>
                <w:sz w:val="24"/>
                <w:szCs w:val="24"/>
              </w:rPr>
              <w:t>адрес:</w:t>
            </w:r>
          </w:p>
          <w:p w:rsidR="002B7B03" w:rsidRDefault="00E875C4">
            <w:pPr>
              <w:widowControl w:val="0"/>
              <w:spacing w:line="240" w:lineRule="auto"/>
              <w:ind w:firstLine="0"/>
              <w:jc w:val="left"/>
              <w:rPr>
                <w:sz w:val="24"/>
                <w:szCs w:val="24"/>
              </w:rPr>
            </w:pPr>
            <w:r>
              <w:rPr>
                <w:sz w:val="24"/>
                <w:szCs w:val="24"/>
              </w:rPr>
              <w:t>_________________________________</w:t>
            </w:r>
          </w:p>
          <w:p w:rsidR="002B7B03" w:rsidRDefault="00E875C4">
            <w:pPr>
              <w:widowControl w:val="0"/>
              <w:spacing w:line="240" w:lineRule="auto"/>
              <w:ind w:firstLine="0"/>
              <w:jc w:val="left"/>
              <w:rPr>
                <w:sz w:val="24"/>
                <w:szCs w:val="24"/>
              </w:rPr>
            </w:pPr>
            <w:r>
              <w:rPr>
                <w:sz w:val="24"/>
                <w:szCs w:val="24"/>
              </w:rPr>
              <w:t>ОГРН ___________________________</w:t>
            </w:r>
          </w:p>
          <w:p w:rsidR="002B7B03" w:rsidRDefault="00E875C4">
            <w:pPr>
              <w:widowControl w:val="0"/>
              <w:spacing w:line="240" w:lineRule="auto"/>
              <w:ind w:firstLine="0"/>
              <w:jc w:val="left"/>
              <w:rPr>
                <w:sz w:val="24"/>
                <w:szCs w:val="24"/>
              </w:rPr>
            </w:pPr>
            <w:r>
              <w:rPr>
                <w:sz w:val="24"/>
                <w:szCs w:val="24"/>
              </w:rPr>
              <w:t>ИНН ____________ / КПП___________</w:t>
            </w:r>
          </w:p>
          <w:p w:rsidR="002B7B03" w:rsidRDefault="00E875C4">
            <w:pPr>
              <w:widowControl w:val="0"/>
              <w:spacing w:line="240" w:lineRule="auto"/>
              <w:ind w:firstLine="0"/>
              <w:jc w:val="left"/>
              <w:rPr>
                <w:sz w:val="24"/>
                <w:szCs w:val="24"/>
              </w:rPr>
            </w:pPr>
            <w:r>
              <w:rPr>
                <w:sz w:val="24"/>
                <w:szCs w:val="24"/>
              </w:rPr>
              <w:t>_________________________________</w:t>
            </w:r>
          </w:p>
          <w:p w:rsidR="002B7B03" w:rsidRDefault="00E875C4">
            <w:pPr>
              <w:widowControl w:val="0"/>
              <w:spacing w:line="240" w:lineRule="auto"/>
              <w:ind w:firstLine="0"/>
              <w:jc w:val="left"/>
              <w:rPr>
                <w:sz w:val="24"/>
                <w:szCs w:val="24"/>
              </w:rPr>
            </w:pPr>
            <w:r>
              <w:rPr>
                <w:sz w:val="24"/>
                <w:szCs w:val="24"/>
              </w:rPr>
              <w:t xml:space="preserve"> (номер расчетного счета)</w:t>
            </w:r>
          </w:p>
          <w:p w:rsidR="002B7B03" w:rsidRDefault="00E875C4">
            <w:pPr>
              <w:widowControl w:val="0"/>
              <w:spacing w:line="240" w:lineRule="auto"/>
              <w:ind w:firstLine="0"/>
              <w:jc w:val="left"/>
              <w:rPr>
                <w:sz w:val="24"/>
                <w:szCs w:val="24"/>
              </w:rPr>
            </w:pPr>
            <w:r>
              <w:rPr>
                <w:sz w:val="24"/>
                <w:szCs w:val="24"/>
              </w:rPr>
              <w:t>_________________________________</w:t>
            </w:r>
          </w:p>
          <w:p w:rsidR="002B7B03" w:rsidRDefault="00E875C4">
            <w:pPr>
              <w:widowControl w:val="0"/>
              <w:spacing w:line="240" w:lineRule="auto"/>
              <w:ind w:firstLine="0"/>
              <w:jc w:val="left"/>
              <w:rPr>
                <w:sz w:val="24"/>
                <w:szCs w:val="24"/>
              </w:rPr>
            </w:pPr>
            <w:r>
              <w:rPr>
                <w:sz w:val="24"/>
                <w:szCs w:val="24"/>
              </w:rPr>
              <w:t>(наименование банка, в котором</w:t>
            </w:r>
          </w:p>
          <w:p w:rsidR="002B7B03" w:rsidRDefault="00E875C4">
            <w:pPr>
              <w:widowControl w:val="0"/>
              <w:spacing w:line="240" w:lineRule="auto"/>
              <w:ind w:firstLine="0"/>
              <w:jc w:val="left"/>
              <w:rPr>
                <w:sz w:val="24"/>
                <w:szCs w:val="24"/>
              </w:rPr>
            </w:pPr>
            <w:r>
              <w:rPr>
                <w:sz w:val="24"/>
                <w:szCs w:val="24"/>
              </w:rPr>
              <w:t>открыт расчетный счет)</w:t>
            </w:r>
          </w:p>
          <w:p w:rsidR="002B7B03" w:rsidRDefault="00E875C4">
            <w:pPr>
              <w:widowControl w:val="0"/>
              <w:spacing w:line="240" w:lineRule="auto"/>
              <w:ind w:firstLine="0"/>
              <w:jc w:val="left"/>
              <w:rPr>
                <w:sz w:val="24"/>
                <w:szCs w:val="24"/>
              </w:rPr>
            </w:pPr>
            <w:r>
              <w:rPr>
                <w:sz w:val="24"/>
                <w:szCs w:val="24"/>
              </w:rPr>
              <w:t>_________________________________</w:t>
            </w:r>
          </w:p>
          <w:p w:rsidR="002B7B03" w:rsidRDefault="00E875C4">
            <w:pPr>
              <w:widowControl w:val="0"/>
              <w:spacing w:line="240" w:lineRule="auto"/>
              <w:ind w:firstLine="0"/>
              <w:jc w:val="left"/>
              <w:rPr>
                <w:sz w:val="24"/>
                <w:szCs w:val="24"/>
              </w:rPr>
            </w:pPr>
            <w:r>
              <w:rPr>
                <w:sz w:val="24"/>
                <w:szCs w:val="24"/>
              </w:rPr>
              <w:t>(номер корреспондентского счета банка)</w:t>
            </w:r>
          </w:p>
          <w:p w:rsidR="002B7B03" w:rsidRDefault="00E875C4">
            <w:pPr>
              <w:widowControl w:val="0"/>
              <w:spacing w:line="240" w:lineRule="auto"/>
              <w:ind w:firstLine="0"/>
              <w:jc w:val="left"/>
              <w:rPr>
                <w:sz w:val="24"/>
                <w:szCs w:val="24"/>
              </w:rPr>
            </w:pPr>
            <w:r>
              <w:rPr>
                <w:sz w:val="24"/>
                <w:szCs w:val="24"/>
              </w:rPr>
              <w:t>_________________________________</w:t>
            </w:r>
          </w:p>
          <w:p w:rsidR="002B7B03" w:rsidRDefault="00E875C4">
            <w:pPr>
              <w:widowControl w:val="0"/>
              <w:spacing w:line="240" w:lineRule="auto"/>
              <w:ind w:firstLine="0"/>
              <w:jc w:val="left"/>
              <w:rPr>
                <w:sz w:val="24"/>
                <w:szCs w:val="24"/>
              </w:rPr>
            </w:pPr>
            <w:r>
              <w:rPr>
                <w:sz w:val="24"/>
                <w:szCs w:val="24"/>
              </w:rPr>
              <w:t>(БИК банка)</w:t>
            </w:r>
          </w:p>
          <w:p w:rsidR="002B7B03" w:rsidRDefault="00E875C4">
            <w:pPr>
              <w:widowControl w:val="0"/>
              <w:spacing w:line="240" w:lineRule="auto"/>
              <w:ind w:firstLine="0"/>
              <w:jc w:val="left"/>
              <w:rPr>
                <w:sz w:val="24"/>
                <w:szCs w:val="24"/>
              </w:rPr>
            </w:pPr>
            <w:r>
              <w:rPr>
                <w:sz w:val="24"/>
                <w:szCs w:val="24"/>
              </w:rPr>
              <w:t>_________________________________</w:t>
            </w:r>
          </w:p>
          <w:p w:rsidR="002B7B03" w:rsidRDefault="00E875C4">
            <w:pPr>
              <w:widowControl w:val="0"/>
              <w:spacing w:line="240" w:lineRule="auto"/>
              <w:ind w:firstLine="0"/>
              <w:jc w:val="left"/>
              <w:rPr>
                <w:sz w:val="24"/>
                <w:szCs w:val="24"/>
              </w:rPr>
            </w:pPr>
            <w:r>
              <w:rPr>
                <w:sz w:val="24"/>
                <w:szCs w:val="24"/>
              </w:rPr>
              <w:t>(номер телефона)</w:t>
            </w:r>
          </w:p>
          <w:p w:rsidR="002B7B03" w:rsidRDefault="00E875C4">
            <w:pPr>
              <w:widowControl w:val="0"/>
              <w:spacing w:line="240" w:lineRule="auto"/>
              <w:ind w:firstLine="0"/>
              <w:jc w:val="left"/>
              <w:rPr>
                <w:sz w:val="24"/>
                <w:szCs w:val="24"/>
              </w:rPr>
            </w:pPr>
            <w:r>
              <w:rPr>
                <w:sz w:val="24"/>
                <w:szCs w:val="24"/>
              </w:rPr>
              <w:t>_________________________________</w:t>
            </w:r>
          </w:p>
          <w:p w:rsidR="002B7B03" w:rsidRDefault="00E875C4">
            <w:pPr>
              <w:widowControl w:val="0"/>
              <w:spacing w:line="240" w:lineRule="auto"/>
              <w:ind w:firstLine="0"/>
              <w:jc w:val="left"/>
              <w:rPr>
                <w:sz w:val="24"/>
                <w:szCs w:val="24"/>
              </w:rPr>
            </w:pPr>
            <w:r>
              <w:rPr>
                <w:sz w:val="24"/>
                <w:szCs w:val="24"/>
              </w:rPr>
              <w:t>(номер факса)</w:t>
            </w:r>
          </w:p>
          <w:p w:rsidR="002B7B03" w:rsidRDefault="002B7B03">
            <w:pPr>
              <w:widowControl w:val="0"/>
              <w:spacing w:line="240" w:lineRule="auto"/>
              <w:ind w:firstLine="0"/>
              <w:jc w:val="left"/>
              <w:rPr>
                <w:sz w:val="24"/>
                <w:szCs w:val="24"/>
              </w:rPr>
            </w:pPr>
          </w:p>
        </w:tc>
        <w:tc>
          <w:tcPr>
            <w:tcW w:w="4962" w:type="dxa"/>
            <w:gridSpan w:val="2"/>
            <w:shd w:val="clear" w:color="auto" w:fill="auto"/>
          </w:tcPr>
          <w:p w:rsidR="002B7B03" w:rsidRDefault="002B7B03">
            <w:pPr>
              <w:widowControl w:val="0"/>
              <w:spacing w:line="240" w:lineRule="auto"/>
              <w:ind w:firstLine="0"/>
              <w:rPr>
                <w:sz w:val="24"/>
                <w:szCs w:val="24"/>
              </w:rPr>
            </w:pPr>
          </w:p>
          <w:p w:rsidR="002B7B03" w:rsidRDefault="002B7B03">
            <w:pPr>
              <w:widowControl w:val="0"/>
              <w:spacing w:line="240" w:lineRule="auto"/>
              <w:ind w:firstLine="0"/>
              <w:rPr>
                <w:sz w:val="24"/>
                <w:szCs w:val="24"/>
              </w:rPr>
            </w:pPr>
          </w:p>
          <w:p w:rsidR="002B7B03" w:rsidRDefault="00E875C4">
            <w:pPr>
              <w:widowControl w:val="0"/>
              <w:spacing w:line="240" w:lineRule="auto"/>
              <w:ind w:firstLine="0"/>
              <w:rPr>
                <w:sz w:val="24"/>
                <w:szCs w:val="24"/>
              </w:rPr>
            </w:pPr>
            <w:r>
              <w:rPr>
                <w:sz w:val="24"/>
                <w:szCs w:val="24"/>
              </w:rPr>
              <w:t>_________________________________</w:t>
            </w:r>
          </w:p>
          <w:p w:rsidR="002B7B03" w:rsidRDefault="00E875C4">
            <w:pPr>
              <w:widowControl w:val="0"/>
              <w:spacing w:line="240" w:lineRule="auto"/>
              <w:ind w:firstLine="0"/>
              <w:rPr>
                <w:sz w:val="24"/>
                <w:szCs w:val="24"/>
              </w:rPr>
            </w:pPr>
            <w:r>
              <w:rPr>
                <w:sz w:val="24"/>
                <w:szCs w:val="24"/>
              </w:rPr>
              <w:t>(наименование юридического лица)</w:t>
            </w:r>
          </w:p>
          <w:p w:rsidR="002B7B03" w:rsidRDefault="002B7B03">
            <w:pPr>
              <w:widowControl w:val="0"/>
              <w:spacing w:line="240" w:lineRule="auto"/>
              <w:ind w:firstLine="0"/>
              <w:rPr>
                <w:sz w:val="24"/>
                <w:szCs w:val="24"/>
              </w:rPr>
            </w:pPr>
          </w:p>
          <w:p w:rsidR="002B7B03" w:rsidRDefault="00E875C4">
            <w:pPr>
              <w:widowControl w:val="0"/>
              <w:spacing w:line="240" w:lineRule="auto"/>
              <w:ind w:firstLine="0"/>
              <w:rPr>
                <w:sz w:val="24"/>
                <w:szCs w:val="24"/>
              </w:rPr>
            </w:pPr>
            <w:r>
              <w:rPr>
                <w:sz w:val="24"/>
                <w:szCs w:val="24"/>
              </w:rPr>
              <w:t>Место нахождения:</w:t>
            </w:r>
          </w:p>
          <w:p w:rsidR="002B7B03" w:rsidRDefault="00E875C4">
            <w:pPr>
              <w:widowControl w:val="0"/>
              <w:spacing w:line="240" w:lineRule="auto"/>
              <w:ind w:firstLine="0"/>
              <w:rPr>
                <w:sz w:val="24"/>
                <w:szCs w:val="24"/>
              </w:rPr>
            </w:pPr>
            <w:r>
              <w:rPr>
                <w:sz w:val="24"/>
                <w:szCs w:val="24"/>
              </w:rPr>
              <w:t>_________________________________</w:t>
            </w:r>
          </w:p>
          <w:p w:rsidR="002B7B03" w:rsidRDefault="002B7B03">
            <w:pPr>
              <w:widowControl w:val="0"/>
              <w:spacing w:line="240" w:lineRule="auto"/>
              <w:ind w:firstLine="0"/>
              <w:rPr>
                <w:sz w:val="24"/>
                <w:szCs w:val="24"/>
              </w:rPr>
            </w:pPr>
          </w:p>
          <w:p w:rsidR="002B7B03" w:rsidRDefault="002B7B03">
            <w:pPr>
              <w:widowControl w:val="0"/>
              <w:spacing w:line="240" w:lineRule="auto"/>
              <w:ind w:firstLine="0"/>
              <w:rPr>
                <w:sz w:val="24"/>
                <w:szCs w:val="24"/>
              </w:rPr>
            </w:pPr>
          </w:p>
          <w:p w:rsidR="002B7B03" w:rsidRDefault="002B7B03">
            <w:pPr>
              <w:widowControl w:val="0"/>
              <w:spacing w:line="240" w:lineRule="auto"/>
              <w:ind w:firstLine="0"/>
              <w:rPr>
                <w:sz w:val="24"/>
                <w:szCs w:val="24"/>
              </w:rPr>
            </w:pPr>
          </w:p>
          <w:p w:rsidR="002B7B03" w:rsidRDefault="00E875C4">
            <w:pPr>
              <w:widowControl w:val="0"/>
              <w:spacing w:line="240" w:lineRule="auto"/>
              <w:ind w:firstLine="0"/>
              <w:rPr>
                <w:sz w:val="24"/>
                <w:szCs w:val="24"/>
              </w:rPr>
            </w:pPr>
            <w:r>
              <w:rPr>
                <w:sz w:val="24"/>
                <w:szCs w:val="24"/>
              </w:rPr>
              <w:t>Почтовый адрес:</w:t>
            </w:r>
          </w:p>
          <w:p w:rsidR="002B7B03" w:rsidRDefault="00E875C4">
            <w:pPr>
              <w:widowControl w:val="0"/>
              <w:spacing w:line="240" w:lineRule="auto"/>
              <w:ind w:firstLine="0"/>
              <w:rPr>
                <w:sz w:val="24"/>
                <w:szCs w:val="24"/>
              </w:rPr>
            </w:pPr>
            <w:r>
              <w:rPr>
                <w:sz w:val="24"/>
                <w:szCs w:val="24"/>
              </w:rPr>
              <w:t>_________________________________</w:t>
            </w:r>
          </w:p>
          <w:p w:rsidR="002B7B03" w:rsidRDefault="00E875C4">
            <w:pPr>
              <w:widowControl w:val="0"/>
              <w:spacing w:line="240" w:lineRule="auto"/>
              <w:ind w:firstLine="0"/>
              <w:rPr>
                <w:sz w:val="24"/>
                <w:szCs w:val="24"/>
              </w:rPr>
            </w:pPr>
            <w:r>
              <w:rPr>
                <w:sz w:val="24"/>
                <w:szCs w:val="24"/>
              </w:rPr>
              <w:t>ОГРН ___________________________</w:t>
            </w:r>
          </w:p>
          <w:p w:rsidR="002B7B03" w:rsidRDefault="00E875C4">
            <w:pPr>
              <w:widowControl w:val="0"/>
              <w:spacing w:line="240" w:lineRule="auto"/>
              <w:ind w:firstLine="0"/>
              <w:rPr>
                <w:sz w:val="24"/>
                <w:szCs w:val="24"/>
              </w:rPr>
            </w:pPr>
            <w:r>
              <w:rPr>
                <w:sz w:val="24"/>
                <w:szCs w:val="24"/>
              </w:rPr>
              <w:t>ИНН ____________ / КПП___________</w:t>
            </w:r>
          </w:p>
          <w:p w:rsidR="002B7B03" w:rsidRDefault="00E875C4">
            <w:pPr>
              <w:widowControl w:val="0"/>
              <w:spacing w:line="240" w:lineRule="auto"/>
              <w:ind w:firstLine="0"/>
              <w:rPr>
                <w:sz w:val="24"/>
                <w:szCs w:val="24"/>
              </w:rPr>
            </w:pPr>
            <w:r>
              <w:rPr>
                <w:sz w:val="24"/>
                <w:szCs w:val="24"/>
              </w:rPr>
              <w:t>_________________________________</w:t>
            </w:r>
          </w:p>
          <w:p w:rsidR="002B7B03" w:rsidRDefault="00E875C4">
            <w:pPr>
              <w:widowControl w:val="0"/>
              <w:spacing w:line="240" w:lineRule="auto"/>
              <w:ind w:firstLine="0"/>
              <w:rPr>
                <w:sz w:val="24"/>
                <w:szCs w:val="24"/>
              </w:rPr>
            </w:pPr>
            <w:r>
              <w:rPr>
                <w:sz w:val="24"/>
                <w:szCs w:val="24"/>
              </w:rPr>
              <w:t xml:space="preserve">(номер </w:t>
            </w:r>
            <w:r>
              <w:rPr>
                <w:sz w:val="24"/>
                <w:szCs w:val="24"/>
              </w:rPr>
              <w:t>расчетного счета)</w:t>
            </w:r>
          </w:p>
          <w:p w:rsidR="002B7B03" w:rsidRDefault="00E875C4">
            <w:pPr>
              <w:widowControl w:val="0"/>
              <w:spacing w:line="240" w:lineRule="auto"/>
              <w:ind w:firstLine="0"/>
              <w:rPr>
                <w:sz w:val="24"/>
                <w:szCs w:val="24"/>
              </w:rPr>
            </w:pPr>
            <w:r>
              <w:rPr>
                <w:sz w:val="24"/>
                <w:szCs w:val="24"/>
              </w:rPr>
              <w:t>_________________________________</w:t>
            </w:r>
          </w:p>
          <w:p w:rsidR="002B7B03" w:rsidRDefault="00E875C4">
            <w:pPr>
              <w:widowControl w:val="0"/>
              <w:spacing w:line="240" w:lineRule="auto"/>
              <w:ind w:firstLine="0"/>
              <w:rPr>
                <w:sz w:val="24"/>
                <w:szCs w:val="24"/>
              </w:rPr>
            </w:pPr>
            <w:r>
              <w:rPr>
                <w:sz w:val="24"/>
                <w:szCs w:val="24"/>
              </w:rPr>
              <w:t>(наименование банка, в котором</w:t>
            </w:r>
          </w:p>
          <w:p w:rsidR="002B7B03" w:rsidRDefault="00E875C4">
            <w:pPr>
              <w:widowControl w:val="0"/>
              <w:spacing w:line="240" w:lineRule="auto"/>
              <w:ind w:firstLine="0"/>
              <w:rPr>
                <w:sz w:val="24"/>
                <w:szCs w:val="24"/>
              </w:rPr>
            </w:pPr>
            <w:r>
              <w:rPr>
                <w:sz w:val="24"/>
                <w:szCs w:val="24"/>
              </w:rPr>
              <w:t>открыт расчетный счет)</w:t>
            </w:r>
          </w:p>
          <w:p w:rsidR="002B7B03" w:rsidRDefault="00E875C4">
            <w:pPr>
              <w:widowControl w:val="0"/>
              <w:spacing w:line="240" w:lineRule="auto"/>
              <w:ind w:firstLine="0"/>
              <w:rPr>
                <w:sz w:val="24"/>
                <w:szCs w:val="24"/>
              </w:rPr>
            </w:pPr>
            <w:r>
              <w:rPr>
                <w:sz w:val="24"/>
                <w:szCs w:val="24"/>
              </w:rPr>
              <w:t>_________________________________</w:t>
            </w:r>
          </w:p>
          <w:p w:rsidR="002B7B03" w:rsidRDefault="00E875C4">
            <w:pPr>
              <w:widowControl w:val="0"/>
              <w:spacing w:line="240" w:lineRule="auto"/>
              <w:ind w:firstLine="0"/>
              <w:rPr>
                <w:sz w:val="24"/>
                <w:szCs w:val="24"/>
              </w:rPr>
            </w:pPr>
            <w:r>
              <w:rPr>
                <w:sz w:val="24"/>
                <w:szCs w:val="24"/>
              </w:rPr>
              <w:t>(номер корреспондентского счета банка)</w:t>
            </w:r>
          </w:p>
          <w:p w:rsidR="002B7B03" w:rsidRDefault="00E875C4">
            <w:pPr>
              <w:widowControl w:val="0"/>
              <w:spacing w:line="240" w:lineRule="auto"/>
              <w:ind w:firstLine="0"/>
              <w:rPr>
                <w:sz w:val="24"/>
                <w:szCs w:val="24"/>
              </w:rPr>
            </w:pPr>
            <w:r>
              <w:rPr>
                <w:sz w:val="24"/>
                <w:szCs w:val="24"/>
              </w:rPr>
              <w:t>_________________________________</w:t>
            </w:r>
          </w:p>
          <w:p w:rsidR="002B7B03" w:rsidRDefault="00E875C4">
            <w:pPr>
              <w:widowControl w:val="0"/>
              <w:spacing w:line="240" w:lineRule="auto"/>
              <w:ind w:firstLine="0"/>
              <w:rPr>
                <w:sz w:val="24"/>
                <w:szCs w:val="24"/>
              </w:rPr>
            </w:pPr>
            <w:r>
              <w:rPr>
                <w:sz w:val="24"/>
                <w:szCs w:val="24"/>
              </w:rPr>
              <w:t>(БИК банка)</w:t>
            </w:r>
          </w:p>
          <w:p w:rsidR="002B7B03" w:rsidRDefault="00E875C4">
            <w:pPr>
              <w:widowControl w:val="0"/>
              <w:spacing w:line="240" w:lineRule="auto"/>
              <w:ind w:firstLine="0"/>
              <w:rPr>
                <w:sz w:val="24"/>
                <w:szCs w:val="24"/>
              </w:rPr>
            </w:pPr>
            <w:r>
              <w:rPr>
                <w:sz w:val="24"/>
                <w:szCs w:val="24"/>
              </w:rPr>
              <w:t>_________________________________</w:t>
            </w:r>
          </w:p>
          <w:p w:rsidR="002B7B03" w:rsidRDefault="00E875C4">
            <w:pPr>
              <w:widowControl w:val="0"/>
              <w:spacing w:line="240" w:lineRule="auto"/>
              <w:ind w:firstLine="0"/>
              <w:rPr>
                <w:sz w:val="24"/>
                <w:szCs w:val="24"/>
              </w:rPr>
            </w:pPr>
            <w:r>
              <w:rPr>
                <w:sz w:val="24"/>
                <w:szCs w:val="24"/>
              </w:rPr>
              <w:t>(номер телефона)</w:t>
            </w:r>
          </w:p>
          <w:p w:rsidR="002B7B03" w:rsidRDefault="00E875C4">
            <w:pPr>
              <w:widowControl w:val="0"/>
              <w:spacing w:line="240" w:lineRule="auto"/>
              <w:ind w:firstLine="0"/>
              <w:rPr>
                <w:sz w:val="24"/>
                <w:szCs w:val="24"/>
              </w:rPr>
            </w:pPr>
            <w:r>
              <w:rPr>
                <w:sz w:val="24"/>
                <w:szCs w:val="24"/>
              </w:rPr>
              <w:t>_________________________________</w:t>
            </w:r>
          </w:p>
          <w:p w:rsidR="002B7B03" w:rsidRDefault="00E875C4">
            <w:pPr>
              <w:widowControl w:val="0"/>
              <w:spacing w:line="240" w:lineRule="auto"/>
              <w:ind w:firstLine="0"/>
              <w:rPr>
                <w:sz w:val="24"/>
                <w:szCs w:val="24"/>
              </w:rPr>
            </w:pPr>
            <w:r>
              <w:rPr>
                <w:sz w:val="24"/>
                <w:szCs w:val="24"/>
              </w:rPr>
              <w:t>(номер факса)</w:t>
            </w:r>
          </w:p>
          <w:p w:rsidR="002B7B03" w:rsidRDefault="002B7B03">
            <w:pPr>
              <w:widowControl w:val="0"/>
              <w:spacing w:line="240" w:lineRule="auto"/>
              <w:ind w:firstLine="0"/>
              <w:rPr>
                <w:sz w:val="24"/>
                <w:szCs w:val="24"/>
              </w:rPr>
            </w:pPr>
          </w:p>
        </w:tc>
      </w:tr>
      <w:tr w:rsidR="002B7B03">
        <w:tc>
          <w:tcPr>
            <w:tcW w:w="4784" w:type="dxa"/>
            <w:shd w:val="clear" w:color="auto" w:fill="auto"/>
          </w:tcPr>
          <w:p w:rsidR="002B7B03" w:rsidRDefault="002B7B03">
            <w:pPr>
              <w:widowControl w:val="0"/>
              <w:spacing w:line="240" w:lineRule="auto"/>
              <w:ind w:firstLine="0"/>
              <w:jc w:val="left"/>
              <w:rPr>
                <w:sz w:val="24"/>
                <w:szCs w:val="24"/>
              </w:rPr>
            </w:pPr>
          </w:p>
          <w:p w:rsidR="002B7B03" w:rsidRDefault="00E875C4">
            <w:pPr>
              <w:widowControl w:val="0"/>
              <w:spacing w:line="240" w:lineRule="auto"/>
              <w:ind w:firstLine="0"/>
              <w:jc w:val="left"/>
              <w:rPr>
                <w:sz w:val="24"/>
                <w:szCs w:val="24"/>
              </w:rPr>
            </w:pPr>
            <w:r>
              <w:rPr>
                <w:sz w:val="24"/>
                <w:szCs w:val="24"/>
              </w:rPr>
              <w:t xml:space="preserve">_______________ / _______________ </w:t>
            </w:r>
          </w:p>
          <w:p w:rsidR="002B7B03" w:rsidRDefault="002B7B03">
            <w:pPr>
              <w:widowControl w:val="0"/>
              <w:spacing w:line="240" w:lineRule="auto"/>
              <w:ind w:firstLine="0"/>
              <w:jc w:val="left"/>
              <w:rPr>
                <w:sz w:val="24"/>
                <w:szCs w:val="24"/>
              </w:rPr>
            </w:pPr>
          </w:p>
        </w:tc>
        <w:tc>
          <w:tcPr>
            <w:tcW w:w="4786" w:type="dxa"/>
            <w:gridSpan w:val="2"/>
            <w:shd w:val="clear" w:color="auto" w:fill="auto"/>
          </w:tcPr>
          <w:p w:rsidR="002B7B03" w:rsidRDefault="002B7B03">
            <w:pPr>
              <w:widowControl w:val="0"/>
              <w:spacing w:line="240" w:lineRule="auto"/>
              <w:ind w:firstLine="0"/>
              <w:jc w:val="left"/>
              <w:rPr>
                <w:sz w:val="24"/>
                <w:szCs w:val="24"/>
              </w:rPr>
            </w:pPr>
          </w:p>
          <w:p w:rsidR="002B7B03" w:rsidRDefault="00E875C4">
            <w:pPr>
              <w:widowControl w:val="0"/>
              <w:spacing w:line="240" w:lineRule="auto"/>
              <w:ind w:firstLine="0"/>
              <w:jc w:val="left"/>
              <w:rPr>
                <w:sz w:val="24"/>
                <w:szCs w:val="24"/>
              </w:rPr>
            </w:pPr>
            <w:r>
              <w:rPr>
                <w:sz w:val="24"/>
                <w:szCs w:val="24"/>
              </w:rPr>
              <w:t xml:space="preserve">_______________ / _______________ </w:t>
            </w:r>
          </w:p>
          <w:p w:rsidR="002B7B03" w:rsidRDefault="002B7B03">
            <w:pPr>
              <w:widowControl w:val="0"/>
              <w:spacing w:line="240" w:lineRule="auto"/>
              <w:ind w:firstLine="0"/>
              <w:jc w:val="left"/>
              <w:rPr>
                <w:sz w:val="24"/>
                <w:szCs w:val="24"/>
              </w:rPr>
            </w:pPr>
          </w:p>
        </w:tc>
        <w:tc>
          <w:tcPr>
            <w:tcW w:w="320" w:type="dxa"/>
          </w:tcPr>
          <w:p w:rsidR="002B7B03" w:rsidRDefault="002B7B03">
            <w:pPr>
              <w:widowControl w:val="0"/>
            </w:pPr>
          </w:p>
        </w:tc>
      </w:tr>
    </w:tbl>
    <w:p w:rsidR="002B7B03" w:rsidRDefault="002B7B03">
      <w:pPr>
        <w:spacing w:line="240" w:lineRule="auto"/>
        <w:ind w:firstLine="0"/>
        <w:jc w:val="left"/>
        <w:rPr>
          <w:sz w:val="22"/>
          <w:szCs w:val="22"/>
        </w:rPr>
      </w:pPr>
    </w:p>
    <w:p w:rsidR="002B7B03" w:rsidRDefault="00E875C4">
      <w:pPr>
        <w:spacing w:line="240" w:lineRule="auto"/>
        <w:ind w:left="4820" w:firstLine="0"/>
        <w:rPr>
          <w:sz w:val="22"/>
          <w:szCs w:val="22"/>
        </w:rPr>
      </w:pPr>
      <w:r>
        <w:rPr>
          <w:sz w:val="22"/>
          <w:szCs w:val="22"/>
        </w:rPr>
        <w:t>Приложение № 1</w:t>
      </w:r>
    </w:p>
    <w:p w:rsidR="002B7B03" w:rsidRDefault="00E875C4">
      <w:pPr>
        <w:spacing w:line="240" w:lineRule="auto"/>
        <w:ind w:left="4820" w:firstLine="0"/>
        <w:rPr>
          <w:sz w:val="22"/>
          <w:szCs w:val="22"/>
        </w:rPr>
      </w:pPr>
      <w:r>
        <w:rPr>
          <w:sz w:val="22"/>
          <w:szCs w:val="22"/>
        </w:rPr>
        <w:t>к Договору подряда</w:t>
      </w:r>
    </w:p>
    <w:p w:rsidR="002B7B03" w:rsidRDefault="00E875C4">
      <w:pPr>
        <w:spacing w:line="240" w:lineRule="auto"/>
        <w:ind w:left="4820" w:firstLine="0"/>
        <w:rPr>
          <w:sz w:val="22"/>
          <w:szCs w:val="22"/>
        </w:rPr>
      </w:pPr>
      <w:r>
        <w:rPr>
          <w:sz w:val="22"/>
          <w:szCs w:val="22"/>
        </w:rPr>
        <w:t>от «____» __________ 20 _ г. № ________</w:t>
      </w:r>
    </w:p>
    <w:p w:rsidR="002B7B03" w:rsidRDefault="002B7B03">
      <w:pPr>
        <w:spacing w:line="240" w:lineRule="auto"/>
        <w:ind w:left="1416" w:firstLine="0"/>
        <w:rPr>
          <w:b/>
          <w:sz w:val="24"/>
          <w:szCs w:val="24"/>
        </w:rPr>
      </w:pPr>
    </w:p>
    <w:p w:rsidR="002B7B03" w:rsidRDefault="002B7B03">
      <w:pPr>
        <w:spacing w:line="240" w:lineRule="auto"/>
        <w:ind w:left="1416" w:firstLine="0"/>
        <w:rPr>
          <w:b/>
          <w:sz w:val="24"/>
          <w:szCs w:val="24"/>
        </w:rPr>
      </w:pPr>
    </w:p>
    <w:p w:rsidR="002B7B03" w:rsidRDefault="00E875C4">
      <w:pPr>
        <w:spacing w:line="240" w:lineRule="auto"/>
        <w:ind w:firstLine="0"/>
        <w:jc w:val="center"/>
        <w:rPr>
          <w:b/>
          <w:sz w:val="24"/>
          <w:szCs w:val="24"/>
        </w:rPr>
      </w:pPr>
      <w:r>
        <w:rPr>
          <w:b/>
          <w:sz w:val="24"/>
          <w:szCs w:val="24"/>
        </w:rPr>
        <w:t>ТЕХНИЧЕСКИЕ ТРЕБОВАНИЯ</w:t>
      </w:r>
    </w:p>
    <w:p w:rsidR="002B7B03" w:rsidRDefault="002B7B03">
      <w:pPr>
        <w:spacing w:line="240" w:lineRule="auto"/>
        <w:ind w:firstLine="0"/>
        <w:rPr>
          <w:sz w:val="24"/>
          <w:szCs w:val="24"/>
        </w:rPr>
      </w:pPr>
    </w:p>
    <w:p w:rsidR="002B7B03" w:rsidRDefault="002B7B03">
      <w:pPr>
        <w:spacing w:line="240" w:lineRule="auto"/>
        <w:ind w:firstLine="0"/>
        <w:rPr>
          <w:sz w:val="24"/>
          <w:szCs w:val="24"/>
        </w:rPr>
      </w:pPr>
    </w:p>
    <w:p w:rsidR="002B7B03" w:rsidRDefault="002B7B03">
      <w:pPr>
        <w:spacing w:line="240" w:lineRule="auto"/>
        <w:ind w:firstLine="0"/>
        <w:rPr>
          <w:sz w:val="24"/>
          <w:szCs w:val="24"/>
        </w:rPr>
      </w:pPr>
    </w:p>
    <w:p w:rsidR="002B7B03" w:rsidRDefault="002B7B03">
      <w:pPr>
        <w:spacing w:line="240" w:lineRule="auto"/>
        <w:ind w:firstLine="0"/>
        <w:rPr>
          <w:sz w:val="24"/>
          <w:szCs w:val="24"/>
        </w:rPr>
      </w:pPr>
    </w:p>
    <w:p w:rsidR="002B7B03" w:rsidRDefault="002B7B03">
      <w:pPr>
        <w:spacing w:line="240" w:lineRule="auto"/>
        <w:ind w:firstLine="0"/>
        <w:rPr>
          <w:sz w:val="24"/>
          <w:szCs w:val="24"/>
        </w:rPr>
      </w:pPr>
    </w:p>
    <w:p w:rsidR="002B7B03" w:rsidRDefault="002B7B03">
      <w:pPr>
        <w:spacing w:line="240" w:lineRule="auto"/>
        <w:ind w:firstLine="0"/>
        <w:rPr>
          <w:sz w:val="24"/>
          <w:szCs w:val="24"/>
        </w:rPr>
      </w:pPr>
    </w:p>
    <w:p w:rsidR="002B7B03" w:rsidRDefault="002B7B03">
      <w:pPr>
        <w:spacing w:line="240" w:lineRule="auto"/>
        <w:ind w:firstLine="0"/>
        <w:rPr>
          <w:sz w:val="24"/>
          <w:szCs w:val="24"/>
        </w:rPr>
      </w:pPr>
    </w:p>
    <w:p w:rsidR="002B7B03" w:rsidRDefault="002B7B03">
      <w:pPr>
        <w:spacing w:line="240" w:lineRule="auto"/>
        <w:ind w:firstLine="0"/>
        <w:rPr>
          <w:sz w:val="24"/>
          <w:szCs w:val="24"/>
        </w:rPr>
      </w:pPr>
    </w:p>
    <w:p w:rsidR="002B7B03" w:rsidRDefault="002B7B03">
      <w:pPr>
        <w:spacing w:line="240" w:lineRule="auto"/>
        <w:ind w:firstLine="0"/>
        <w:rPr>
          <w:sz w:val="24"/>
          <w:szCs w:val="24"/>
        </w:rPr>
      </w:pPr>
    </w:p>
    <w:p w:rsidR="002B7B03" w:rsidRDefault="002B7B03">
      <w:pPr>
        <w:spacing w:line="240" w:lineRule="auto"/>
        <w:ind w:firstLine="0"/>
        <w:rPr>
          <w:sz w:val="24"/>
          <w:szCs w:val="24"/>
        </w:rPr>
      </w:pPr>
    </w:p>
    <w:p w:rsidR="002B7B03" w:rsidRDefault="002B7B03">
      <w:pPr>
        <w:spacing w:line="240" w:lineRule="auto"/>
        <w:ind w:firstLine="0"/>
        <w:rPr>
          <w:sz w:val="24"/>
          <w:szCs w:val="24"/>
        </w:rPr>
      </w:pPr>
    </w:p>
    <w:p w:rsidR="002B7B03" w:rsidRDefault="002B7B03">
      <w:pPr>
        <w:spacing w:line="240" w:lineRule="auto"/>
        <w:ind w:firstLine="0"/>
        <w:rPr>
          <w:sz w:val="24"/>
          <w:szCs w:val="24"/>
        </w:rPr>
      </w:pPr>
    </w:p>
    <w:p w:rsidR="002B7B03" w:rsidRDefault="002B7B03">
      <w:pPr>
        <w:spacing w:line="240" w:lineRule="auto"/>
        <w:rPr>
          <w:sz w:val="24"/>
        </w:rPr>
      </w:pPr>
    </w:p>
    <w:p w:rsidR="002B7B03" w:rsidRDefault="002B7B03">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2B7B03">
        <w:tc>
          <w:tcPr>
            <w:tcW w:w="4785" w:type="dxa"/>
          </w:tcPr>
          <w:p w:rsidR="002B7B03" w:rsidRDefault="00E875C4">
            <w:pPr>
              <w:widowControl w:val="0"/>
              <w:spacing w:line="240" w:lineRule="auto"/>
              <w:ind w:firstLine="0"/>
              <w:rPr>
                <w:b/>
                <w:sz w:val="24"/>
              </w:rPr>
            </w:pPr>
            <w:r>
              <w:rPr>
                <w:b/>
                <w:sz w:val="24"/>
              </w:rPr>
              <w:t>Заказчик:</w:t>
            </w:r>
          </w:p>
        </w:tc>
        <w:tc>
          <w:tcPr>
            <w:tcW w:w="4785" w:type="dxa"/>
          </w:tcPr>
          <w:p w:rsidR="002B7B03" w:rsidRDefault="00E875C4">
            <w:pPr>
              <w:widowControl w:val="0"/>
              <w:spacing w:line="240" w:lineRule="auto"/>
              <w:ind w:firstLine="0"/>
              <w:rPr>
                <w:b/>
                <w:sz w:val="24"/>
              </w:rPr>
            </w:pPr>
            <w:r>
              <w:rPr>
                <w:b/>
                <w:sz w:val="24"/>
              </w:rPr>
              <w:t>Подрядчик:</w:t>
            </w:r>
          </w:p>
        </w:tc>
      </w:tr>
      <w:tr w:rsidR="002B7B03">
        <w:tc>
          <w:tcPr>
            <w:tcW w:w="4785" w:type="dxa"/>
          </w:tcPr>
          <w:p w:rsidR="002B7B03" w:rsidRDefault="002B7B03">
            <w:pPr>
              <w:widowControl w:val="0"/>
              <w:spacing w:line="240" w:lineRule="auto"/>
              <w:ind w:firstLine="0"/>
              <w:rPr>
                <w:sz w:val="22"/>
                <w:szCs w:val="22"/>
              </w:rPr>
            </w:pPr>
          </w:p>
          <w:p w:rsidR="002B7B03" w:rsidRDefault="002B7B03">
            <w:pPr>
              <w:widowControl w:val="0"/>
              <w:spacing w:line="240" w:lineRule="auto"/>
              <w:ind w:firstLine="0"/>
              <w:rPr>
                <w:sz w:val="22"/>
                <w:szCs w:val="22"/>
              </w:rPr>
            </w:pPr>
          </w:p>
          <w:p w:rsidR="002B7B03" w:rsidRDefault="00E875C4">
            <w:pPr>
              <w:widowControl w:val="0"/>
              <w:spacing w:line="240" w:lineRule="auto"/>
              <w:ind w:firstLine="0"/>
              <w:rPr>
                <w:sz w:val="22"/>
                <w:szCs w:val="22"/>
              </w:rPr>
            </w:pPr>
            <w:r>
              <w:rPr>
                <w:sz w:val="22"/>
                <w:szCs w:val="22"/>
              </w:rPr>
              <w:t xml:space="preserve">_______________ / _______________ </w:t>
            </w:r>
          </w:p>
          <w:p w:rsidR="002B7B03" w:rsidRDefault="002B7B03">
            <w:pPr>
              <w:widowControl w:val="0"/>
              <w:spacing w:line="240" w:lineRule="auto"/>
              <w:ind w:firstLine="0"/>
              <w:rPr>
                <w:sz w:val="22"/>
                <w:szCs w:val="22"/>
              </w:rPr>
            </w:pPr>
          </w:p>
        </w:tc>
        <w:tc>
          <w:tcPr>
            <w:tcW w:w="4785" w:type="dxa"/>
          </w:tcPr>
          <w:p w:rsidR="002B7B03" w:rsidRDefault="002B7B03">
            <w:pPr>
              <w:widowControl w:val="0"/>
              <w:spacing w:line="240" w:lineRule="auto"/>
              <w:ind w:firstLine="0"/>
              <w:rPr>
                <w:sz w:val="22"/>
                <w:szCs w:val="22"/>
              </w:rPr>
            </w:pPr>
          </w:p>
          <w:p w:rsidR="002B7B03" w:rsidRDefault="002B7B03">
            <w:pPr>
              <w:widowControl w:val="0"/>
              <w:spacing w:line="240" w:lineRule="auto"/>
              <w:ind w:firstLine="0"/>
              <w:rPr>
                <w:sz w:val="22"/>
                <w:szCs w:val="22"/>
              </w:rPr>
            </w:pPr>
          </w:p>
          <w:p w:rsidR="002B7B03" w:rsidRDefault="00E875C4">
            <w:pPr>
              <w:widowControl w:val="0"/>
              <w:spacing w:line="240" w:lineRule="auto"/>
              <w:ind w:firstLine="0"/>
              <w:rPr>
                <w:sz w:val="22"/>
                <w:szCs w:val="22"/>
              </w:rPr>
            </w:pPr>
            <w:r>
              <w:rPr>
                <w:sz w:val="22"/>
                <w:szCs w:val="22"/>
              </w:rPr>
              <w:t xml:space="preserve">_______________ / _______________ </w:t>
            </w:r>
          </w:p>
          <w:p w:rsidR="002B7B03" w:rsidRDefault="002B7B03">
            <w:pPr>
              <w:widowControl w:val="0"/>
              <w:spacing w:line="240" w:lineRule="auto"/>
              <w:ind w:firstLine="0"/>
              <w:rPr>
                <w:sz w:val="22"/>
                <w:szCs w:val="22"/>
              </w:rPr>
            </w:pPr>
          </w:p>
        </w:tc>
      </w:tr>
    </w:tbl>
    <w:p w:rsidR="002B7B03" w:rsidRDefault="00E875C4">
      <w:pPr>
        <w:spacing w:line="240" w:lineRule="auto"/>
        <w:ind w:firstLine="0"/>
        <w:jc w:val="left"/>
        <w:rPr>
          <w:sz w:val="22"/>
          <w:szCs w:val="22"/>
        </w:rPr>
      </w:pPr>
      <w:r>
        <w:br w:type="page"/>
      </w:r>
    </w:p>
    <w:p w:rsidR="002B7B03" w:rsidRDefault="00E875C4">
      <w:pPr>
        <w:spacing w:line="240" w:lineRule="auto"/>
        <w:ind w:left="5103" w:firstLine="0"/>
        <w:rPr>
          <w:sz w:val="22"/>
          <w:szCs w:val="22"/>
        </w:rPr>
      </w:pPr>
      <w:r>
        <w:rPr>
          <w:sz w:val="22"/>
          <w:szCs w:val="22"/>
        </w:rPr>
        <w:lastRenderedPageBreak/>
        <w:t>Приложение № 2</w:t>
      </w:r>
    </w:p>
    <w:p w:rsidR="002B7B03" w:rsidRDefault="00E875C4">
      <w:pPr>
        <w:spacing w:line="240" w:lineRule="auto"/>
        <w:ind w:left="5103" w:firstLine="0"/>
        <w:rPr>
          <w:sz w:val="22"/>
          <w:szCs w:val="22"/>
        </w:rPr>
      </w:pPr>
      <w:r>
        <w:rPr>
          <w:sz w:val="22"/>
          <w:szCs w:val="22"/>
        </w:rPr>
        <w:t xml:space="preserve">к Договору подряда </w:t>
      </w:r>
    </w:p>
    <w:p w:rsidR="002B7B03" w:rsidRDefault="00E875C4">
      <w:pPr>
        <w:spacing w:line="240" w:lineRule="auto"/>
        <w:ind w:left="5103" w:firstLine="0"/>
        <w:rPr>
          <w:sz w:val="22"/>
          <w:szCs w:val="22"/>
        </w:rPr>
      </w:pPr>
      <w:r>
        <w:rPr>
          <w:sz w:val="22"/>
          <w:szCs w:val="22"/>
        </w:rPr>
        <w:t>от «____» __________ 20 _ г. № ____</w:t>
      </w:r>
    </w:p>
    <w:p w:rsidR="002B7B03" w:rsidRDefault="002B7B03">
      <w:pPr>
        <w:spacing w:line="240" w:lineRule="auto"/>
        <w:ind w:firstLine="0"/>
        <w:rPr>
          <w:b/>
          <w:bCs/>
          <w:sz w:val="24"/>
          <w:szCs w:val="24"/>
        </w:rPr>
      </w:pPr>
    </w:p>
    <w:p w:rsidR="002B7B03" w:rsidRDefault="002B7B03">
      <w:pPr>
        <w:spacing w:line="240" w:lineRule="auto"/>
        <w:ind w:firstLine="0"/>
        <w:jc w:val="right"/>
        <w:rPr>
          <w:b/>
          <w:bCs/>
          <w:sz w:val="24"/>
          <w:szCs w:val="24"/>
        </w:rPr>
      </w:pPr>
    </w:p>
    <w:p w:rsidR="002B7B03" w:rsidRDefault="002B7B03">
      <w:pPr>
        <w:spacing w:line="240" w:lineRule="auto"/>
        <w:ind w:firstLine="0"/>
        <w:rPr>
          <w:b/>
          <w:bCs/>
          <w:sz w:val="24"/>
          <w:szCs w:val="24"/>
        </w:rPr>
      </w:pPr>
    </w:p>
    <w:p w:rsidR="002B7B03" w:rsidRDefault="002B7B03">
      <w:pPr>
        <w:spacing w:line="240" w:lineRule="auto"/>
        <w:ind w:firstLine="0"/>
        <w:rPr>
          <w:b/>
          <w:bCs/>
          <w:sz w:val="24"/>
          <w:szCs w:val="24"/>
        </w:rPr>
      </w:pPr>
    </w:p>
    <w:p w:rsidR="002B7B03" w:rsidRDefault="00E875C4">
      <w:pPr>
        <w:spacing w:line="240" w:lineRule="auto"/>
        <w:ind w:firstLine="0"/>
        <w:jc w:val="center"/>
        <w:rPr>
          <w:b/>
          <w:sz w:val="24"/>
          <w:szCs w:val="24"/>
        </w:rPr>
      </w:pPr>
      <w:r>
        <w:rPr>
          <w:b/>
          <w:sz w:val="24"/>
          <w:szCs w:val="24"/>
        </w:rPr>
        <w:t>Перечень Объектов</w:t>
      </w:r>
    </w:p>
    <w:p w:rsidR="002B7B03" w:rsidRDefault="002B7B03">
      <w:pPr>
        <w:spacing w:line="240" w:lineRule="auto"/>
        <w:ind w:firstLine="0"/>
        <w:rPr>
          <w:sz w:val="24"/>
          <w:szCs w:val="24"/>
        </w:rPr>
      </w:pPr>
    </w:p>
    <w:p w:rsidR="002B7B03" w:rsidRDefault="002B7B03">
      <w:pPr>
        <w:spacing w:line="240" w:lineRule="auto"/>
        <w:ind w:firstLine="0"/>
        <w:rPr>
          <w:sz w:val="24"/>
          <w:szCs w:val="24"/>
        </w:rPr>
      </w:pPr>
    </w:p>
    <w:tbl>
      <w:tblPr>
        <w:tblpPr w:leftFromText="180" w:rightFromText="180" w:vertAnchor="text" w:horzAnchor="margin" w:tblpX="108" w:tblpY="170"/>
        <w:tblW w:w="5000" w:type="pct"/>
        <w:tblLayout w:type="fixed"/>
        <w:tblLook w:val="04A0" w:firstRow="1" w:lastRow="0" w:firstColumn="1" w:lastColumn="0" w:noHBand="0" w:noVBand="1"/>
      </w:tblPr>
      <w:tblGrid>
        <w:gridCol w:w="703"/>
        <w:gridCol w:w="4563"/>
        <w:gridCol w:w="4645"/>
      </w:tblGrid>
      <w:tr w:rsidR="002B7B03">
        <w:tc>
          <w:tcPr>
            <w:tcW w:w="703" w:type="dxa"/>
            <w:tcBorders>
              <w:top w:val="single" w:sz="4" w:space="0" w:color="000000"/>
              <w:left w:val="single" w:sz="4" w:space="0" w:color="000000"/>
              <w:bottom w:val="single" w:sz="4" w:space="0" w:color="000000"/>
              <w:right w:val="single" w:sz="4" w:space="0" w:color="000000"/>
            </w:tcBorders>
          </w:tcPr>
          <w:p w:rsidR="002B7B03" w:rsidRDefault="00E875C4">
            <w:pPr>
              <w:widowControl w:val="0"/>
              <w:spacing w:line="240" w:lineRule="auto"/>
              <w:ind w:firstLine="0"/>
              <w:jc w:val="center"/>
              <w:rPr>
                <w:sz w:val="24"/>
                <w:szCs w:val="24"/>
              </w:rPr>
            </w:pPr>
            <w:r>
              <w:rPr>
                <w:sz w:val="24"/>
                <w:szCs w:val="24"/>
              </w:rPr>
              <w:t>№ п/п</w:t>
            </w:r>
          </w:p>
        </w:tc>
        <w:tc>
          <w:tcPr>
            <w:tcW w:w="4568" w:type="dxa"/>
            <w:tcBorders>
              <w:top w:val="single" w:sz="4" w:space="0" w:color="000000"/>
              <w:left w:val="single" w:sz="4" w:space="0" w:color="000000"/>
              <w:bottom w:val="single" w:sz="4" w:space="0" w:color="000000"/>
              <w:right w:val="single" w:sz="4" w:space="0" w:color="000000"/>
            </w:tcBorders>
          </w:tcPr>
          <w:p w:rsidR="002B7B03" w:rsidRDefault="00E875C4">
            <w:pPr>
              <w:widowControl w:val="0"/>
              <w:spacing w:line="240" w:lineRule="auto"/>
              <w:ind w:firstLine="0"/>
              <w:jc w:val="center"/>
              <w:rPr>
                <w:sz w:val="24"/>
                <w:szCs w:val="24"/>
              </w:rPr>
            </w:pPr>
            <w:r>
              <w:rPr>
                <w:sz w:val="24"/>
                <w:szCs w:val="24"/>
              </w:rPr>
              <w:t xml:space="preserve">Наименование </w:t>
            </w:r>
            <w:r>
              <w:rPr>
                <w:sz w:val="24"/>
                <w:szCs w:val="24"/>
              </w:rPr>
              <w:t>Объекта</w:t>
            </w:r>
          </w:p>
        </w:tc>
        <w:tc>
          <w:tcPr>
            <w:tcW w:w="4650" w:type="dxa"/>
            <w:tcBorders>
              <w:top w:val="single" w:sz="4" w:space="0" w:color="000000"/>
              <w:left w:val="single" w:sz="4" w:space="0" w:color="000000"/>
              <w:bottom w:val="single" w:sz="4" w:space="0" w:color="000000"/>
              <w:right w:val="single" w:sz="4" w:space="0" w:color="000000"/>
            </w:tcBorders>
          </w:tcPr>
          <w:p w:rsidR="002B7B03" w:rsidRDefault="00E875C4">
            <w:pPr>
              <w:widowControl w:val="0"/>
              <w:spacing w:line="240" w:lineRule="auto"/>
              <w:ind w:firstLine="0"/>
              <w:jc w:val="center"/>
              <w:rPr>
                <w:sz w:val="24"/>
                <w:szCs w:val="24"/>
              </w:rPr>
            </w:pPr>
            <w:r>
              <w:rPr>
                <w:sz w:val="24"/>
                <w:szCs w:val="24"/>
              </w:rPr>
              <w:t xml:space="preserve">Имущество Заказчика </w:t>
            </w:r>
          </w:p>
          <w:p w:rsidR="002B7B03" w:rsidRDefault="00E875C4">
            <w:pPr>
              <w:widowControl w:val="0"/>
              <w:spacing w:line="240" w:lineRule="auto"/>
              <w:ind w:firstLine="0"/>
              <w:jc w:val="center"/>
              <w:rPr>
                <w:sz w:val="24"/>
                <w:szCs w:val="24"/>
              </w:rPr>
            </w:pPr>
            <w:r>
              <w:rPr>
                <w:sz w:val="24"/>
                <w:szCs w:val="24"/>
              </w:rPr>
              <w:t>(основные средства) в составе Объекта</w:t>
            </w:r>
          </w:p>
        </w:tc>
      </w:tr>
      <w:tr w:rsidR="002B7B03">
        <w:tc>
          <w:tcPr>
            <w:tcW w:w="703" w:type="dxa"/>
            <w:tcBorders>
              <w:top w:val="single" w:sz="4" w:space="0" w:color="000000"/>
              <w:left w:val="single" w:sz="4" w:space="0" w:color="000000"/>
              <w:bottom w:val="single" w:sz="4" w:space="0" w:color="000000"/>
              <w:right w:val="single" w:sz="4" w:space="0" w:color="000000"/>
            </w:tcBorders>
          </w:tcPr>
          <w:p w:rsidR="002B7B03" w:rsidRDefault="00E875C4">
            <w:pPr>
              <w:widowControl w:val="0"/>
              <w:spacing w:line="240" w:lineRule="auto"/>
              <w:ind w:firstLine="0"/>
              <w:jc w:val="center"/>
              <w:rPr>
                <w:sz w:val="24"/>
                <w:szCs w:val="24"/>
              </w:rPr>
            </w:pPr>
            <w:r>
              <w:rPr>
                <w:sz w:val="24"/>
                <w:szCs w:val="24"/>
              </w:rPr>
              <w:t>1</w:t>
            </w:r>
          </w:p>
        </w:tc>
        <w:tc>
          <w:tcPr>
            <w:tcW w:w="4568" w:type="dxa"/>
            <w:tcBorders>
              <w:top w:val="single" w:sz="4" w:space="0" w:color="000000"/>
              <w:left w:val="single" w:sz="4" w:space="0" w:color="000000"/>
              <w:bottom w:val="single" w:sz="4" w:space="0" w:color="000000"/>
              <w:right w:val="single" w:sz="4" w:space="0" w:color="000000"/>
            </w:tcBorders>
          </w:tcPr>
          <w:p w:rsidR="002B7B03" w:rsidRDefault="002B7B03">
            <w:pPr>
              <w:widowControl w:val="0"/>
              <w:spacing w:line="240" w:lineRule="auto"/>
              <w:ind w:firstLine="0"/>
              <w:jc w:val="center"/>
              <w:rPr>
                <w:bCs/>
                <w:sz w:val="24"/>
                <w:szCs w:val="24"/>
              </w:rPr>
            </w:pPr>
          </w:p>
        </w:tc>
        <w:tc>
          <w:tcPr>
            <w:tcW w:w="4650" w:type="dxa"/>
            <w:tcBorders>
              <w:top w:val="single" w:sz="4" w:space="0" w:color="000000"/>
              <w:left w:val="single" w:sz="4" w:space="0" w:color="000000"/>
              <w:bottom w:val="single" w:sz="4" w:space="0" w:color="000000"/>
              <w:right w:val="single" w:sz="4" w:space="0" w:color="000000"/>
            </w:tcBorders>
          </w:tcPr>
          <w:p w:rsidR="002B7B03" w:rsidRDefault="002B7B03">
            <w:pPr>
              <w:widowControl w:val="0"/>
              <w:spacing w:line="240" w:lineRule="auto"/>
              <w:ind w:firstLine="0"/>
              <w:jc w:val="center"/>
              <w:rPr>
                <w:sz w:val="24"/>
                <w:szCs w:val="24"/>
              </w:rPr>
            </w:pPr>
          </w:p>
        </w:tc>
      </w:tr>
      <w:tr w:rsidR="002B7B03">
        <w:tc>
          <w:tcPr>
            <w:tcW w:w="703" w:type="dxa"/>
            <w:tcBorders>
              <w:top w:val="single" w:sz="4" w:space="0" w:color="000000"/>
              <w:left w:val="single" w:sz="4" w:space="0" w:color="000000"/>
              <w:bottom w:val="single" w:sz="4" w:space="0" w:color="000000"/>
              <w:right w:val="single" w:sz="4" w:space="0" w:color="000000"/>
            </w:tcBorders>
          </w:tcPr>
          <w:p w:rsidR="002B7B03" w:rsidRDefault="00E875C4">
            <w:pPr>
              <w:widowControl w:val="0"/>
              <w:spacing w:line="240" w:lineRule="auto"/>
              <w:ind w:firstLine="0"/>
              <w:jc w:val="center"/>
              <w:rPr>
                <w:sz w:val="24"/>
                <w:szCs w:val="24"/>
              </w:rPr>
            </w:pPr>
            <w:r>
              <w:rPr>
                <w:sz w:val="24"/>
                <w:szCs w:val="24"/>
              </w:rPr>
              <w:t>2</w:t>
            </w:r>
          </w:p>
        </w:tc>
        <w:tc>
          <w:tcPr>
            <w:tcW w:w="4568" w:type="dxa"/>
            <w:tcBorders>
              <w:top w:val="single" w:sz="4" w:space="0" w:color="000000"/>
              <w:left w:val="single" w:sz="4" w:space="0" w:color="000000"/>
              <w:bottom w:val="single" w:sz="4" w:space="0" w:color="000000"/>
              <w:right w:val="single" w:sz="4" w:space="0" w:color="000000"/>
            </w:tcBorders>
          </w:tcPr>
          <w:p w:rsidR="002B7B03" w:rsidRDefault="002B7B03">
            <w:pPr>
              <w:widowControl w:val="0"/>
              <w:spacing w:line="240" w:lineRule="auto"/>
              <w:ind w:firstLine="0"/>
              <w:jc w:val="center"/>
              <w:rPr>
                <w:bCs/>
                <w:sz w:val="24"/>
                <w:szCs w:val="24"/>
              </w:rPr>
            </w:pPr>
          </w:p>
        </w:tc>
        <w:tc>
          <w:tcPr>
            <w:tcW w:w="4650" w:type="dxa"/>
            <w:tcBorders>
              <w:top w:val="single" w:sz="4" w:space="0" w:color="000000"/>
              <w:left w:val="single" w:sz="4" w:space="0" w:color="000000"/>
              <w:bottom w:val="single" w:sz="4" w:space="0" w:color="000000"/>
              <w:right w:val="single" w:sz="4" w:space="0" w:color="000000"/>
            </w:tcBorders>
          </w:tcPr>
          <w:p w:rsidR="002B7B03" w:rsidRDefault="002B7B03">
            <w:pPr>
              <w:widowControl w:val="0"/>
              <w:spacing w:line="240" w:lineRule="auto"/>
              <w:ind w:firstLine="0"/>
              <w:jc w:val="center"/>
              <w:rPr>
                <w:sz w:val="24"/>
                <w:szCs w:val="24"/>
              </w:rPr>
            </w:pPr>
          </w:p>
        </w:tc>
      </w:tr>
      <w:tr w:rsidR="002B7B03">
        <w:tc>
          <w:tcPr>
            <w:tcW w:w="703" w:type="dxa"/>
            <w:tcBorders>
              <w:top w:val="single" w:sz="4" w:space="0" w:color="000000"/>
              <w:left w:val="single" w:sz="4" w:space="0" w:color="000000"/>
              <w:bottom w:val="single" w:sz="4" w:space="0" w:color="000000"/>
              <w:right w:val="single" w:sz="4" w:space="0" w:color="000000"/>
            </w:tcBorders>
          </w:tcPr>
          <w:p w:rsidR="002B7B03" w:rsidRDefault="00E875C4">
            <w:pPr>
              <w:widowControl w:val="0"/>
              <w:spacing w:line="240" w:lineRule="auto"/>
              <w:ind w:firstLine="0"/>
              <w:jc w:val="center"/>
              <w:rPr>
                <w:sz w:val="24"/>
                <w:szCs w:val="24"/>
              </w:rPr>
            </w:pPr>
            <w:r>
              <w:rPr>
                <w:sz w:val="24"/>
                <w:szCs w:val="24"/>
              </w:rPr>
              <w:t>3</w:t>
            </w:r>
          </w:p>
        </w:tc>
        <w:tc>
          <w:tcPr>
            <w:tcW w:w="4568" w:type="dxa"/>
            <w:tcBorders>
              <w:top w:val="single" w:sz="4" w:space="0" w:color="000000"/>
              <w:left w:val="single" w:sz="4" w:space="0" w:color="000000"/>
              <w:bottom w:val="single" w:sz="4" w:space="0" w:color="000000"/>
              <w:right w:val="single" w:sz="4" w:space="0" w:color="000000"/>
            </w:tcBorders>
          </w:tcPr>
          <w:p w:rsidR="002B7B03" w:rsidRDefault="002B7B03">
            <w:pPr>
              <w:widowControl w:val="0"/>
              <w:spacing w:line="240" w:lineRule="auto"/>
              <w:ind w:firstLine="0"/>
              <w:jc w:val="center"/>
              <w:rPr>
                <w:bCs/>
                <w:sz w:val="24"/>
                <w:szCs w:val="24"/>
              </w:rPr>
            </w:pPr>
          </w:p>
        </w:tc>
        <w:tc>
          <w:tcPr>
            <w:tcW w:w="4650" w:type="dxa"/>
            <w:tcBorders>
              <w:top w:val="single" w:sz="4" w:space="0" w:color="000000"/>
              <w:left w:val="single" w:sz="4" w:space="0" w:color="000000"/>
              <w:bottom w:val="single" w:sz="4" w:space="0" w:color="000000"/>
              <w:right w:val="single" w:sz="4" w:space="0" w:color="000000"/>
            </w:tcBorders>
          </w:tcPr>
          <w:p w:rsidR="002B7B03" w:rsidRDefault="002B7B03">
            <w:pPr>
              <w:widowControl w:val="0"/>
              <w:spacing w:line="240" w:lineRule="auto"/>
              <w:ind w:firstLine="0"/>
              <w:jc w:val="center"/>
              <w:rPr>
                <w:sz w:val="24"/>
                <w:szCs w:val="24"/>
              </w:rPr>
            </w:pPr>
          </w:p>
        </w:tc>
      </w:tr>
    </w:tbl>
    <w:p w:rsidR="002B7B03" w:rsidRDefault="002B7B03">
      <w:pPr>
        <w:spacing w:line="240" w:lineRule="auto"/>
        <w:ind w:firstLine="0"/>
        <w:rPr>
          <w:sz w:val="24"/>
          <w:szCs w:val="24"/>
        </w:rPr>
      </w:pPr>
    </w:p>
    <w:p w:rsidR="002B7B03" w:rsidRDefault="002B7B03">
      <w:pPr>
        <w:spacing w:line="240" w:lineRule="auto"/>
        <w:ind w:firstLine="0"/>
        <w:rPr>
          <w:sz w:val="24"/>
          <w:szCs w:val="24"/>
        </w:rPr>
      </w:pPr>
    </w:p>
    <w:p w:rsidR="002B7B03" w:rsidRDefault="002B7B03">
      <w:pPr>
        <w:spacing w:line="240" w:lineRule="auto"/>
        <w:ind w:firstLine="0"/>
        <w:rPr>
          <w:sz w:val="24"/>
          <w:szCs w:val="24"/>
        </w:rPr>
      </w:pPr>
    </w:p>
    <w:p w:rsidR="002B7B03" w:rsidRDefault="002B7B03">
      <w:pPr>
        <w:spacing w:line="240" w:lineRule="auto"/>
        <w:ind w:firstLine="0"/>
        <w:rPr>
          <w:sz w:val="24"/>
          <w:szCs w:val="24"/>
        </w:rPr>
      </w:pPr>
    </w:p>
    <w:p w:rsidR="002B7B03" w:rsidRDefault="002B7B03">
      <w:pPr>
        <w:spacing w:line="240" w:lineRule="auto"/>
        <w:ind w:firstLine="0"/>
        <w:rPr>
          <w:sz w:val="24"/>
          <w:szCs w:val="24"/>
        </w:rPr>
      </w:pPr>
    </w:p>
    <w:p w:rsidR="002B7B03" w:rsidRDefault="002B7B03">
      <w:pPr>
        <w:spacing w:line="240" w:lineRule="auto"/>
        <w:ind w:firstLine="0"/>
        <w:rPr>
          <w:sz w:val="24"/>
          <w:szCs w:val="24"/>
        </w:rPr>
      </w:pPr>
    </w:p>
    <w:p w:rsidR="002B7B03" w:rsidRDefault="002B7B03">
      <w:pPr>
        <w:spacing w:line="240" w:lineRule="auto"/>
        <w:ind w:firstLine="0"/>
        <w:rPr>
          <w:sz w:val="24"/>
          <w:szCs w:val="24"/>
        </w:rPr>
      </w:pPr>
    </w:p>
    <w:p w:rsidR="002B7B03" w:rsidRDefault="002B7B03">
      <w:pPr>
        <w:spacing w:line="240" w:lineRule="auto"/>
        <w:ind w:firstLine="0"/>
        <w:rPr>
          <w:sz w:val="24"/>
          <w:szCs w:val="24"/>
        </w:rPr>
      </w:pPr>
    </w:p>
    <w:p w:rsidR="002B7B03" w:rsidRDefault="002B7B03">
      <w:pPr>
        <w:spacing w:line="240" w:lineRule="auto"/>
        <w:ind w:firstLine="0"/>
        <w:rPr>
          <w:sz w:val="24"/>
          <w:szCs w:val="24"/>
        </w:rPr>
      </w:pPr>
    </w:p>
    <w:p w:rsidR="002B7B03" w:rsidRDefault="002B7B03">
      <w:pPr>
        <w:spacing w:line="240" w:lineRule="auto"/>
        <w:rPr>
          <w:sz w:val="24"/>
        </w:rPr>
      </w:pPr>
    </w:p>
    <w:p w:rsidR="002B7B03" w:rsidRDefault="002B7B03">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2B7B03">
        <w:tc>
          <w:tcPr>
            <w:tcW w:w="4785" w:type="dxa"/>
          </w:tcPr>
          <w:p w:rsidR="002B7B03" w:rsidRDefault="00E875C4">
            <w:pPr>
              <w:widowControl w:val="0"/>
              <w:spacing w:line="240" w:lineRule="auto"/>
              <w:ind w:firstLine="0"/>
              <w:rPr>
                <w:b/>
                <w:sz w:val="24"/>
              </w:rPr>
            </w:pPr>
            <w:r>
              <w:rPr>
                <w:b/>
                <w:sz w:val="24"/>
              </w:rPr>
              <w:t>Заказчик:</w:t>
            </w:r>
          </w:p>
        </w:tc>
        <w:tc>
          <w:tcPr>
            <w:tcW w:w="4785" w:type="dxa"/>
          </w:tcPr>
          <w:p w:rsidR="002B7B03" w:rsidRDefault="00E875C4">
            <w:pPr>
              <w:widowControl w:val="0"/>
              <w:spacing w:line="240" w:lineRule="auto"/>
              <w:ind w:firstLine="0"/>
              <w:rPr>
                <w:b/>
                <w:sz w:val="24"/>
              </w:rPr>
            </w:pPr>
            <w:r>
              <w:rPr>
                <w:b/>
                <w:sz w:val="24"/>
              </w:rPr>
              <w:t>Подрядчик:</w:t>
            </w:r>
          </w:p>
        </w:tc>
      </w:tr>
      <w:tr w:rsidR="002B7B03">
        <w:tc>
          <w:tcPr>
            <w:tcW w:w="4785" w:type="dxa"/>
          </w:tcPr>
          <w:p w:rsidR="002B7B03" w:rsidRDefault="002B7B03">
            <w:pPr>
              <w:widowControl w:val="0"/>
              <w:spacing w:line="240" w:lineRule="auto"/>
              <w:ind w:firstLine="0"/>
              <w:rPr>
                <w:sz w:val="22"/>
                <w:szCs w:val="22"/>
              </w:rPr>
            </w:pPr>
          </w:p>
          <w:p w:rsidR="002B7B03" w:rsidRDefault="002B7B03">
            <w:pPr>
              <w:widowControl w:val="0"/>
              <w:spacing w:line="240" w:lineRule="auto"/>
              <w:ind w:firstLine="0"/>
              <w:rPr>
                <w:sz w:val="22"/>
                <w:szCs w:val="22"/>
              </w:rPr>
            </w:pPr>
          </w:p>
          <w:p w:rsidR="002B7B03" w:rsidRDefault="00E875C4">
            <w:pPr>
              <w:widowControl w:val="0"/>
              <w:spacing w:line="240" w:lineRule="auto"/>
              <w:ind w:firstLine="0"/>
              <w:rPr>
                <w:sz w:val="22"/>
                <w:szCs w:val="22"/>
              </w:rPr>
            </w:pPr>
            <w:r>
              <w:rPr>
                <w:sz w:val="22"/>
                <w:szCs w:val="22"/>
              </w:rPr>
              <w:t xml:space="preserve">_______________ / _______________ </w:t>
            </w:r>
          </w:p>
        </w:tc>
        <w:tc>
          <w:tcPr>
            <w:tcW w:w="4785" w:type="dxa"/>
          </w:tcPr>
          <w:p w:rsidR="002B7B03" w:rsidRDefault="002B7B03">
            <w:pPr>
              <w:widowControl w:val="0"/>
              <w:spacing w:line="240" w:lineRule="auto"/>
              <w:ind w:firstLine="0"/>
              <w:rPr>
                <w:sz w:val="22"/>
                <w:szCs w:val="22"/>
              </w:rPr>
            </w:pPr>
          </w:p>
          <w:p w:rsidR="002B7B03" w:rsidRDefault="002B7B03">
            <w:pPr>
              <w:widowControl w:val="0"/>
              <w:spacing w:line="240" w:lineRule="auto"/>
              <w:ind w:firstLine="0"/>
              <w:rPr>
                <w:sz w:val="22"/>
                <w:szCs w:val="22"/>
              </w:rPr>
            </w:pPr>
          </w:p>
          <w:p w:rsidR="002B7B03" w:rsidRDefault="00E875C4">
            <w:pPr>
              <w:widowControl w:val="0"/>
              <w:spacing w:line="240" w:lineRule="auto"/>
              <w:ind w:firstLine="0"/>
              <w:rPr>
                <w:sz w:val="22"/>
                <w:szCs w:val="22"/>
              </w:rPr>
            </w:pPr>
            <w:r>
              <w:rPr>
                <w:sz w:val="22"/>
                <w:szCs w:val="22"/>
              </w:rPr>
              <w:t xml:space="preserve">_______________ / _______________ </w:t>
            </w:r>
          </w:p>
          <w:p w:rsidR="002B7B03" w:rsidRDefault="002B7B03">
            <w:pPr>
              <w:widowControl w:val="0"/>
              <w:spacing w:line="240" w:lineRule="auto"/>
              <w:ind w:firstLine="0"/>
              <w:rPr>
                <w:sz w:val="22"/>
                <w:szCs w:val="22"/>
              </w:rPr>
            </w:pPr>
          </w:p>
        </w:tc>
      </w:tr>
    </w:tbl>
    <w:p w:rsidR="002B7B03" w:rsidRDefault="00E875C4">
      <w:pPr>
        <w:spacing w:line="240" w:lineRule="auto"/>
        <w:ind w:left="5103" w:firstLine="0"/>
        <w:rPr>
          <w:b/>
          <w:sz w:val="24"/>
          <w:lang w:val="en-US"/>
        </w:rPr>
      </w:pPr>
      <w:r>
        <w:br w:type="page"/>
      </w:r>
    </w:p>
    <w:p w:rsidR="002B7B03" w:rsidRDefault="00E875C4">
      <w:pPr>
        <w:spacing w:line="240" w:lineRule="auto"/>
        <w:ind w:left="5103" w:firstLine="0"/>
        <w:rPr>
          <w:sz w:val="22"/>
          <w:szCs w:val="22"/>
        </w:rPr>
      </w:pPr>
      <w:r>
        <w:rPr>
          <w:sz w:val="22"/>
          <w:szCs w:val="22"/>
        </w:rPr>
        <w:lastRenderedPageBreak/>
        <w:t>Приложение №3</w:t>
      </w:r>
    </w:p>
    <w:p w:rsidR="002B7B03" w:rsidRDefault="00E875C4">
      <w:pPr>
        <w:spacing w:line="240" w:lineRule="auto"/>
        <w:ind w:left="5103" w:firstLine="0"/>
        <w:rPr>
          <w:sz w:val="22"/>
          <w:szCs w:val="22"/>
        </w:rPr>
      </w:pPr>
      <w:r>
        <w:rPr>
          <w:sz w:val="22"/>
          <w:szCs w:val="22"/>
        </w:rPr>
        <w:t>к Договору подряда</w:t>
      </w:r>
    </w:p>
    <w:p w:rsidR="002B7B03" w:rsidRDefault="00E875C4">
      <w:pPr>
        <w:spacing w:line="240" w:lineRule="auto"/>
        <w:ind w:left="5103" w:firstLine="0"/>
        <w:rPr>
          <w:sz w:val="22"/>
          <w:szCs w:val="22"/>
        </w:rPr>
      </w:pPr>
      <w:r>
        <w:rPr>
          <w:sz w:val="22"/>
          <w:szCs w:val="22"/>
        </w:rPr>
        <w:t xml:space="preserve">от «____» __________ 20 _ г. </w:t>
      </w:r>
      <w:r>
        <w:rPr>
          <w:sz w:val="22"/>
          <w:szCs w:val="22"/>
        </w:rPr>
        <w:t>№ ________</w:t>
      </w:r>
    </w:p>
    <w:p w:rsidR="002B7B03" w:rsidRDefault="002B7B03">
      <w:pPr>
        <w:spacing w:line="240" w:lineRule="auto"/>
        <w:rPr>
          <w:sz w:val="22"/>
          <w:szCs w:val="22"/>
        </w:rPr>
      </w:pPr>
    </w:p>
    <w:p w:rsidR="002B7B03" w:rsidRDefault="002B7B03">
      <w:pPr>
        <w:spacing w:line="240" w:lineRule="auto"/>
        <w:ind w:firstLine="0"/>
        <w:rPr>
          <w:b/>
          <w:bCs/>
          <w:sz w:val="24"/>
          <w:szCs w:val="24"/>
        </w:rPr>
      </w:pPr>
    </w:p>
    <w:p w:rsidR="002B7B03" w:rsidRDefault="00E875C4">
      <w:pPr>
        <w:spacing w:line="240" w:lineRule="auto"/>
        <w:ind w:firstLine="0"/>
        <w:jc w:val="center"/>
        <w:rPr>
          <w:b/>
          <w:sz w:val="24"/>
          <w:szCs w:val="24"/>
        </w:rPr>
      </w:pPr>
      <w:r>
        <w:rPr>
          <w:b/>
          <w:sz w:val="24"/>
          <w:szCs w:val="24"/>
        </w:rPr>
        <w:t>КАЛЕНДАРНЫЙ ГРАФИК ВЫПОЛНЕНИЯ РАБОТ</w:t>
      </w:r>
    </w:p>
    <w:p w:rsidR="002B7B03" w:rsidRDefault="002B7B03">
      <w:pPr>
        <w:spacing w:line="240" w:lineRule="auto"/>
        <w:rPr>
          <w:sz w:val="24"/>
          <w:szCs w:val="24"/>
        </w:rPr>
      </w:pPr>
    </w:p>
    <w:p w:rsidR="002B7B03" w:rsidRDefault="002B7B03">
      <w:pPr>
        <w:spacing w:line="240" w:lineRule="auto"/>
        <w:rPr>
          <w:sz w:val="24"/>
          <w:szCs w:val="24"/>
        </w:rPr>
      </w:pPr>
    </w:p>
    <w:tbl>
      <w:tblPr>
        <w:tblW w:w="10348" w:type="dxa"/>
        <w:tblInd w:w="-601" w:type="dxa"/>
        <w:tblLayout w:type="fixed"/>
        <w:tblLook w:val="04A0" w:firstRow="1" w:lastRow="0" w:firstColumn="1" w:lastColumn="0" w:noHBand="0" w:noVBand="1"/>
      </w:tblPr>
      <w:tblGrid>
        <w:gridCol w:w="568"/>
        <w:gridCol w:w="2269"/>
        <w:gridCol w:w="2976"/>
        <w:gridCol w:w="1276"/>
        <w:gridCol w:w="1418"/>
        <w:gridCol w:w="1841"/>
      </w:tblGrid>
      <w:tr w:rsidR="002B7B03">
        <w:trPr>
          <w:trHeight w:val="258"/>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B7B03" w:rsidRDefault="00E875C4">
            <w:pPr>
              <w:widowControl w:val="0"/>
              <w:ind w:left="-108"/>
              <w:jc w:val="center"/>
              <w:rPr>
                <w:sz w:val="20"/>
                <w:szCs w:val="20"/>
              </w:rPr>
            </w:pPr>
            <w:r>
              <w:rPr>
                <w:sz w:val="20"/>
                <w:szCs w:val="20"/>
              </w:rPr>
              <w:t>№</w:t>
            </w:r>
          </w:p>
          <w:p w:rsidR="002B7B03" w:rsidRDefault="00E875C4">
            <w:pPr>
              <w:widowControl w:val="0"/>
              <w:jc w:val="center"/>
              <w:rPr>
                <w:sz w:val="20"/>
                <w:szCs w:val="20"/>
              </w:rPr>
            </w:pPr>
            <w:r>
              <w:rPr>
                <w:sz w:val="20"/>
                <w:szCs w:val="20"/>
              </w:rPr>
              <w:t>Э№ п/п</w:t>
            </w:r>
          </w:p>
        </w:tc>
        <w:tc>
          <w:tcPr>
            <w:tcW w:w="226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B7B03" w:rsidRDefault="00E875C4">
            <w:pPr>
              <w:widowControl w:val="0"/>
              <w:ind w:firstLine="0"/>
              <w:jc w:val="center"/>
              <w:rPr>
                <w:sz w:val="20"/>
                <w:szCs w:val="20"/>
              </w:rPr>
            </w:pPr>
            <w:r>
              <w:rPr>
                <w:sz w:val="20"/>
                <w:szCs w:val="20"/>
              </w:rPr>
              <w:t>Наименование этапа (состав Работ)</w:t>
            </w:r>
          </w:p>
        </w:tc>
        <w:tc>
          <w:tcPr>
            <w:tcW w:w="29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B7B03" w:rsidRDefault="00E875C4">
            <w:pPr>
              <w:widowControl w:val="0"/>
              <w:ind w:firstLine="0"/>
              <w:jc w:val="center"/>
              <w:rPr>
                <w:sz w:val="20"/>
                <w:szCs w:val="20"/>
              </w:rPr>
            </w:pPr>
            <w:r>
              <w:rPr>
                <w:sz w:val="20"/>
                <w:szCs w:val="20"/>
              </w:rPr>
              <w:t>Наименование Объекта</w:t>
            </w:r>
          </w:p>
        </w:tc>
        <w:tc>
          <w:tcPr>
            <w:tcW w:w="26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B7B03" w:rsidRDefault="00E875C4">
            <w:pPr>
              <w:widowControl w:val="0"/>
              <w:jc w:val="center"/>
              <w:rPr>
                <w:sz w:val="20"/>
                <w:szCs w:val="20"/>
              </w:rPr>
            </w:pPr>
            <w:r>
              <w:rPr>
                <w:sz w:val="20"/>
                <w:szCs w:val="20"/>
              </w:rPr>
              <w:t>Период выполнения этапа</w:t>
            </w:r>
          </w:p>
        </w:tc>
        <w:tc>
          <w:tcPr>
            <w:tcW w:w="1841" w:type="dxa"/>
            <w:tcBorders>
              <w:top w:val="single" w:sz="4" w:space="0" w:color="000000"/>
              <w:left w:val="single" w:sz="4" w:space="0" w:color="000000"/>
              <w:bottom w:val="single" w:sz="4" w:space="0" w:color="000000"/>
              <w:right w:val="single" w:sz="4" w:space="0" w:color="000000"/>
            </w:tcBorders>
          </w:tcPr>
          <w:p w:rsidR="002B7B03" w:rsidRDefault="00E875C4">
            <w:pPr>
              <w:widowControl w:val="0"/>
              <w:ind w:firstLine="0"/>
              <w:jc w:val="center"/>
              <w:rPr>
                <w:sz w:val="20"/>
                <w:szCs w:val="20"/>
              </w:rPr>
            </w:pPr>
            <w:r>
              <w:rPr>
                <w:sz w:val="20"/>
                <w:szCs w:val="20"/>
              </w:rPr>
              <w:t>% выполнения этапа от сметной стоимости работ</w:t>
            </w:r>
          </w:p>
        </w:tc>
      </w:tr>
      <w:tr w:rsidR="002B7B03">
        <w:trPr>
          <w:trHeight w:val="516"/>
        </w:trPr>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B7B03" w:rsidRDefault="002B7B03">
            <w:pPr>
              <w:widowControl w:val="0"/>
              <w:jc w:val="center"/>
              <w:rPr>
                <w:sz w:val="20"/>
                <w:szCs w:val="20"/>
              </w:rPr>
            </w:pPr>
          </w:p>
        </w:tc>
        <w:tc>
          <w:tcPr>
            <w:tcW w:w="226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B7B03" w:rsidRDefault="002B7B03">
            <w:pPr>
              <w:widowControl w:val="0"/>
              <w:jc w:val="center"/>
              <w:rPr>
                <w:sz w:val="20"/>
                <w:szCs w:val="20"/>
              </w:rPr>
            </w:pPr>
          </w:p>
        </w:tc>
        <w:tc>
          <w:tcPr>
            <w:tcW w:w="29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B7B03" w:rsidRDefault="002B7B03">
            <w:pPr>
              <w:widowControl w:val="0"/>
              <w:jc w:val="center"/>
              <w:rPr>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B03" w:rsidRDefault="00E875C4">
            <w:pPr>
              <w:widowControl w:val="0"/>
              <w:ind w:firstLine="0"/>
              <w:jc w:val="left"/>
              <w:rPr>
                <w:sz w:val="20"/>
                <w:szCs w:val="20"/>
              </w:rPr>
            </w:pPr>
            <w:r>
              <w:rPr>
                <w:sz w:val="20"/>
                <w:szCs w:val="20"/>
              </w:rPr>
              <w:t>Начало</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B03" w:rsidRDefault="00E875C4">
            <w:pPr>
              <w:widowControl w:val="0"/>
              <w:ind w:firstLine="0"/>
              <w:jc w:val="left"/>
              <w:rPr>
                <w:sz w:val="20"/>
                <w:szCs w:val="20"/>
              </w:rPr>
            </w:pPr>
            <w:r>
              <w:rPr>
                <w:sz w:val="20"/>
                <w:szCs w:val="20"/>
              </w:rPr>
              <w:t>Окончание</w:t>
            </w:r>
          </w:p>
        </w:tc>
        <w:tc>
          <w:tcPr>
            <w:tcW w:w="1841" w:type="dxa"/>
            <w:tcBorders>
              <w:top w:val="single" w:sz="4" w:space="0" w:color="000000"/>
              <w:left w:val="single" w:sz="4" w:space="0" w:color="000000"/>
              <w:bottom w:val="single" w:sz="4" w:space="0" w:color="000000"/>
              <w:right w:val="single" w:sz="4" w:space="0" w:color="000000"/>
            </w:tcBorders>
          </w:tcPr>
          <w:p w:rsidR="002B7B03" w:rsidRDefault="002B7B03">
            <w:pPr>
              <w:widowControl w:val="0"/>
              <w:jc w:val="center"/>
              <w:rPr>
                <w:sz w:val="20"/>
                <w:szCs w:val="20"/>
              </w:rPr>
            </w:pPr>
          </w:p>
        </w:tc>
      </w:tr>
      <w:tr w:rsidR="002B7B03">
        <w:trPr>
          <w:trHeight w:hRule="exact" w:val="1081"/>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B7B03" w:rsidRDefault="00E875C4">
            <w:pPr>
              <w:widowControl w:val="0"/>
              <w:ind w:hanging="109"/>
              <w:jc w:val="center"/>
              <w:rPr>
                <w:sz w:val="20"/>
                <w:szCs w:val="20"/>
              </w:rPr>
            </w:pPr>
            <w:r>
              <w:rPr>
                <w:sz w:val="20"/>
                <w:szCs w:val="20"/>
              </w:rPr>
              <w:t>1</w:t>
            </w:r>
          </w:p>
        </w:tc>
        <w:tc>
          <w:tcPr>
            <w:tcW w:w="2269" w:type="dxa"/>
            <w:vMerge w:val="restart"/>
            <w:tcBorders>
              <w:left w:val="single" w:sz="4" w:space="0" w:color="000000"/>
              <w:bottom w:val="single" w:sz="4" w:space="0" w:color="000000"/>
              <w:right w:val="single" w:sz="4" w:space="0" w:color="000000"/>
            </w:tcBorders>
            <w:shd w:val="clear" w:color="auto" w:fill="auto"/>
            <w:vAlign w:val="center"/>
          </w:tcPr>
          <w:p w:rsidR="002B7B03" w:rsidRDefault="00E875C4">
            <w:pPr>
              <w:widowControl w:val="0"/>
              <w:ind w:firstLine="0"/>
              <w:jc w:val="left"/>
              <w:rPr>
                <w:sz w:val="20"/>
                <w:szCs w:val="20"/>
              </w:rPr>
            </w:pPr>
            <w:r>
              <w:rPr>
                <w:bCs/>
                <w:sz w:val="20"/>
                <w:szCs w:val="20"/>
              </w:rPr>
              <w:t>Ремонт ВЛ-35 кВ Ромны-Знаменка</w:t>
            </w:r>
          </w:p>
        </w:tc>
        <w:tc>
          <w:tcPr>
            <w:tcW w:w="2976" w:type="dxa"/>
            <w:vMerge w:val="restart"/>
            <w:tcBorders>
              <w:left w:val="single" w:sz="4" w:space="0" w:color="000000"/>
              <w:bottom w:val="single" w:sz="4" w:space="0" w:color="000000"/>
              <w:right w:val="single" w:sz="4" w:space="0" w:color="000000"/>
            </w:tcBorders>
            <w:shd w:val="clear" w:color="auto" w:fill="auto"/>
            <w:vAlign w:val="center"/>
          </w:tcPr>
          <w:p w:rsidR="002B7B03" w:rsidRDefault="00E875C4">
            <w:pPr>
              <w:pStyle w:val="ConsPlusNormal"/>
              <w:widowControl w:val="0"/>
              <w:ind w:firstLine="0"/>
              <w:rPr>
                <w:bCs/>
              </w:rPr>
            </w:pPr>
            <w:r>
              <w:rPr>
                <w:bCs/>
              </w:rPr>
              <w:t xml:space="preserve">ВЛ-35 ЗНАМЕНКА-РОМНЫ 27,86 км. (ВЛ-35 Заход на Знаменку) инв. № CS0000803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B03" w:rsidRDefault="00E875C4">
            <w:pPr>
              <w:widowControl w:val="0"/>
              <w:ind w:firstLine="0"/>
              <w:jc w:val="left"/>
              <w:rPr>
                <w:sz w:val="20"/>
                <w:szCs w:val="20"/>
              </w:rPr>
            </w:pPr>
            <w:r>
              <w:rPr>
                <w:sz w:val="20"/>
                <w:szCs w:val="20"/>
              </w:rPr>
              <w:t>с момента заключения договора</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B03" w:rsidRDefault="00E875C4">
            <w:pPr>
              <w:widowControl w:val="0"/>
              <w:ind w:left="-108" w:right="-108" w:firstLine="108"/>
              <w:jc w:val="left"/>
              <w:rPr>
                <w:sz w:val="20"/>
                <w:szCs w:val="20"/>
              </w:rPr>
            </w:pPr>
            <w:r>
              <w:rPr>
                <w:sz w:val="20"/>
                <w:szCs w:val="20"/>
              </w:rPr>
              <w:t>31.01.2024</w:t>
            </w:r>
          </w:p>
        </w:tc>
        <w:tc>
          <w:tcPr>
            <w:tcW w:w="1841" w:type="dxa"/>
            <w:tcBorders>
              <w:top w:val="single" w:sz="4" w:space="0" w:color="000000"/>
              <w:left w:val="single" w:sz="4" w:space="0" w:color="000000"/>
              <w:bottom w:val="single" w:sz="4" w:space="0" w:color="000000"/>
              <w:right w:val="single" w:sz="4" w:space="0" w:color="000000"/>
            </w:tcBorders>
            <w:vAlign w:val="center"/>
          </w:tcPr>
          <w:p w:rsidR="002B7B03" w:rsidRDefault="00E875C4">
            <w:pPr>
              <w:widowControl w:val="0"/>
              <w:ind w:left="-108" w:right="-108"/>
              <w:jc w:val="left"/>
              <w:rPr>
                <w:sz w:val="20"/>
                <w:szCs w:val="20"/>
              </w:rPr>
            </w:pPr>
            <w:r>
              <w:rPr>
                <w:sz w:val="20"/>
                <w:szCs w:val="20"/>
              </w:rPr>
              <w:t>28</w:t>
            </w:r>
          </w:p>
        </w:tc>
      </w:tr>
      <w:tr w:rsidR="002B7B03">
        <w:trPr>
          <w:trHeight w:hRule="exact" w:val="574"/>
        </w:trPr>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B7B03" w:rsidRDefault="002B7B03">
            <w:pPr>
              <w:widowControl w:val="0"/>
              <w:ind w:hanging="109"/>
              <w:jc w:val="center"/>
              <w:rPr>
                <w:sz w:val="20"/>
                <w:szCs w:val="20"/>
              </w:rPr>
            </w:pPr>
          </w:p>
        </w:tc>
        <w:tc>
          <w:tcPr>
            <w:tcW w:w="226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B7B03" w:rsidRDefault="002B7B03">
            <w:pPr>
              <w:widowControl w:val="0"/>
              <w:ind w:firstLine="0"/>
              <w:jc w:val="left"/>
              <w:rPr>
                <w:color w:val="000000"/>
                <w:sz w:val="20"/>
                <w:szCs w:val="20"/>
              </w:rPr>
            </w:pPr>
          </w:p>
        </w:tc>
        <w:tc>
          <w:tcPr>
            <w:tcW w:w="29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B7B03" w:rsidRDefault="002B7B03">
            <w:pPr>
              <w:widowControl w:val="0"/>
              <w:ind w:firstLine="0"/>
              <w:jc w:val="left"/>
              <w:rPr>
                <w:sz w:val="20"/>
                <w:szCs w:val="20"/>
              </w:rPr>
            </w:pP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B7B03" w:rsidRDefault="00E875C4">
            <w:pPr>
              <w:widowControl w:val="0"/>
              <w:ind w:firstLine="0"/>
              <w:jc w:val="left"/>
              <w:rPr>
                <w:sz w:val="20"/>
                <w:szCs w:val="20"/>
              </w:rPr>
            </w:pPr>
            <w:r>
              <w:rPr>
                <w:sz w:val="20"/>
                <w:szCs w:val="20"/>
              </w:rPr>
              <w:t>01.02.2024</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B7B03" w:rsidRDefault="00E875C4">
            <w:pPr>
              <w:widowControl w:val="0"/>
              <w:ind w:left="-108" w:right="-108" w:firstLine="108"/>
              <w:jc w:val="left"/>
              <w:rPr>
                <w:sz w:val="20"/>
                <w:szCs w:val="20"/>
              </w:rPr>
            </w:pPr>
            <w:r>
              <w:rPr>
                <w:sz w:val="20"/>
                <w:szCs w:val="20"/>
              </w:rPr>
              <w:t>29.02.2024</w:t>
            </w:r>
          </w:p>
        </w:tc>
        <w:tc>
          <w:tcPr>
            <w:tcW w:w="1841" w:type="dxa"/>
            <w:tcBorders>
              <w:top w:val="single" w:sz="4" w:space="0" w:color="000000"/>
              <w:left w:val="single" w:sz="4" w:space="0" w:color="000000"/>
              <w:bottom w:val="single" w:sz="4" w:space="0" w:color="000000"/>
              <w:right w:val="single" w:sz="4" w:space="0" w:color="000000"/>
            </w:tcBorders>
            <w:vAlign w:val="center"/>
          </w:tcPr>
          <w:p w:rsidR="002B7B03" w:rsidRDefault="00E875C4">
            <w:pPr>
              <w:widowControl w:val="0"/>
              <w:ind w:left="-108" w:right="-108"/>
              <w:jc w:val="left"/>
              <w:rPr>
                <w:sz w:val="20"/>
                <w:szCs w:val="20"/>
              </w:rPr>
            </w:pPr>
            <w:r>
              <w:rPr>
                <w:sz w:val="20"/>
                <w:szCs w:val="20"/>
              </w:rPr>
              <w:t>72</w:t>
            </w:r>
          </w:p>
        </w:tc>
      </w:tr>
      <w:tr w:rsidR="002B7B03">
        <w:trPr>
          <w:trHeight w:hRule="exact" w:val="574"/>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B03" w:rsidRDefault="00E875C4">
            <w:pPr>
              <w:widowControl w:val="0"/>
              <w:ind w:hanging="109"/>
              <w:jc w:val="center"/>
              <w:rPr>
                <w:sz w:val="20"/>
                <w:szCs w:val="20"/>
              </w:rPr>
            </w:pPr>
            <w:r>
              <w:rPr>
                <w:sz w:val="20"/>
                <w:szCs w:val="20"/>
              </w:rPr>
              <w:t>2</w:t>
            </w:r>
          </w:p>
        </w:tc>
        <w:tc>
          <w:tcPr>
            <w:tcW w:w="2269" w:type="dxa"/>
            <w:tcBorders>
              <w:left w:val="single" w:sz="4" w:space="0" w:color="000000"/>
              <w:bottom w:val="single" w:sz="4" w:space="0" w:color="000000"/>
              <w:right w:val="single" w:sz="4" w:space="0" w:color="000000"/>
            </w:tcBorders>
            <w:shd w:val="clear" w:color="auto" w:fill="auto"/>
            <w:vAlign w:val="center"/>
          </w:tcPr>
          <w:p w:rsidR="002B7B03" w:rsidRDefault="00E875C4">
            <w:pPr>
              <w:widowControl w:val="0"/>
              <w:ind w:firstLine="0"/>
              <w:jc w:val="left"/>
              <w:rPr>
                <w:sz w:val="20"/>
                <w:szCs w:val="20"/>
              </w:rPr>
            </w:pPr>
            <w:r>
              <w:rPr>
                <w:color w:val="000000"/>
                <w:sz w:val="20"/>
                <w:szCs w:val="20"/>
              </w:rPr>
              <w:t xml:space="preserve">Ремонт </w:t>
            </w:r>
            <w:r>
              <w:rPr>
                <w:sz w:val="20"/>
                <w:szCs w:val="20"/>
              </w:rPr>
              <w:t>ВЛ 35 кВ Томичи – Князевка</w:t>
            </w:r>
          </w:p>
        </w:tc>
        <w:tc>
          <w:tcPr>
            <w:tcW w:w="2976" w:type="dxa"/>
            <w:tcBorders>
              <w:left w:val="single" w:sz="4" w:space="0" w:color="000000"/>
              <w:bottom w:val="single" w:sz="4" w:space="0" w:color="000000"/>
              <w:right w:val="single" w:sz="4" w:space="0" w:color="000000"/>
            </w:tcBorders>
            <w:shd w:val="clear" w:color="auto" w:fill="auto"/>
            <w:vAlign w:val="center"/>
          </w:tcPr>
          <w:p w:rsidR="002B7B03" w:rsidRDefault="00E875C4">
            <w:pPr>
              <w:widowControl w:val="0"/>
              <w:ind w:firstLine="0"/>
              <w:jc w:val="left"/>
              <w:rPr>
                <w:sz w:val="20"/>
                <w:szCs w:val="20"/>
              </w:rPr>
            </w:pPr>
            <w:r>
              <w:rPr>
                <w:sz w:val="20"/>
                <w:szCs w:val="20"/>
              </w:rPr>
              <w:t xml:space="preserve">ВЛ-35 Томичи-Комиссаровка 19,0 (ВЛ-35 Томичи – Князевка) инв.№ </w:t>
            </w:r>
            <w:r>
              <w:rPr>
                <w:sz w:val="20"/>
                <w:szCs w:val="20"/>
              </w:rPr>
              <w:t>CS0001007</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B7B03" w:rsidRDefault="002B7B03">
            <w:pPr>
              <w:widowControl w:val="0"/>
              <w:ind w:firstLine="0"/>
              <w:jc w:val="left"/>
              <w:rPr>
                <w:sz w:val="20"/>
                <w:szCs w:val="20"/>
              </w:rPr>
            </w:pPr>
          </w:p>
        </w:tc>
        <w:tc>
          <w:tcPr>
            <w:tcW w:w="14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B7B03" w:rsidRDefault="002B7B03">
            <w:pPr>
              <w:widowControl w:val="0"/>
              <w:ind w:left="-108" w:right="-108" w:firstLine="108"/>
              <w:jc w:val="left"/>
              <w:rPr>
                <w:sz w:val="20"/>
                <w:szCs w:val="20"/>
              </w:rPr>
            </w:pPr>
          </w:p>
        </w:tc>
        <w:tc>
          <w:tcPr>
            <w:tcW w:w="1841" w:type="dxa"/>
            <w:tcBorders>
              <w:top w:val="single" w:sz="4" w:space="0" w:color="000000"/>
              <w:left w:val="single" w:sz="4" w:space="0" w:color="000000"/>
              <w:bottom w:val="single" w:sz="4" w:space="0" w:color="000000"/>
              <w:right w:val="single" w:sz="4" w:space="0" w:color="000000"/>
            </w:tcBorders>
            <w:vAlign w:val="center"/>
          </w:tcPr>
          <w:p w:rsidR="002B7B03" w:rsidRDefault="00E875C4">
            <w:pPr>
              <w:widowControl w:val="0"/>
              <w:ind w:left="-108" w:right="-108"/>
              <w:jc w:val="left"/>
              <w:rPr>
                <w:sz w:val="20"/>
                <w:szCs w:val="20"/>
              </w:rPr>
            </w:pPr>
            <w:r>
              <w:rPr>
                <w:sz w:val="20"/>
                <w:szCs w:val="20"/>
              </w:rPr>
              <w:t>100</w:t>
            </w:r>
          </w:p>
        </w:tc>
      </w:tr>
      <w:tr w:rsidR="002B7B03">
        <w:trPr>
          <w:trHeight w:hRule="exact" w:val="574"/>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B03" w:rsidRDefault="00E875C4">
            <w:pPr>
              <w:widowControl w:val="0"/>
              <w:ind w:hanging="109"/>
              <w:jc w:val="center"/>
              <w:rPr>
                <w:sz w:val="20"/>
                <w:szCs w:val="20"/>
              </w:rPr>
            </w:pPr>
            <w:r>
              <w:rPr>
                <w:sz w:val="20"/>
                <w:szCs w:val="20"/>
              </w:rPr>
              <w:t>3</w:t>
            </w:r>
          </w:p>
        </w:tc>
        <w:tc>
          <w:tcPr>
            <w:tcW w:w="2269" w:type="dxa"/>
            <w:tcBorders>
              <w:left w:val="single" w:sz="4" w:space="0" w:color="000000"/>
              <w:bottom w:val="single" w:sz="4" w:space="0" w:color="000000"/>
              <w:right w:val="single" w:sz="4" w:space="0" w:color="000000"/>
            </w:tcBorders>
            <w:shd w:val="clear" w:color="auto" w:fill="auto"/>
            <w:vAlign w:val="center"/>
          </w:tcPr>
          <w:p w:rsidR="002B7B03" w:rsidRDefault="00E875C4">
            <w:pPr>
              <w:widowControl w:val="0"/>
              <w:ind w:firstLine="0"/>
              <w:jc w:val="left"/>
              <w:rPr>
                <w:sz w:val="20"/>
                <w:szCs w:val="20"/>
              </w:rPr>
            </w:pPr>
            <w:r>
              <w:rPr>
                <w:color w:val="000000"/>
                <w:sz w:val="20"/>
                <w:szCs w:val="20"/>
              </w:rPr>
              <w:t xml:space="preserve">Ремонт </w:t>
            </w:r>
            <w:r>
              <w:rPr>
                <w:sz w:val="20"/>
                <w:szCs w:val="20"/>
              </w:rPr>
              <w:t>ВЛ</w:t>
            </w:r>
            <w:r>
              <w:rPr>
                <w:bCs/>
                <w:sz w:val="20"/>
                <w:szCs w:val="20"/>
              </w:rPr>
              <w:t>-35 кВ Киселеозёрка–Князевка</w:t>
            </w:r>
          </w:p>
        </w:tc>
        <w:tc>
          <w:tcPr>
            <w:tcW w:w="2976" w:type="dxa"/>
            <w:tcBorders>
              <w:left w:val="single" w:sz="4" w:space="0" w:color="000000"/>
              <w:bottom w:val="single" w:sz="4" w:space="0" w:color="000000"/>
              <w:right w:val="single" w:sz="4" w:space="0" w:color="000000"/>
            </w:tcBorders>
            <w:shd w:val="clear" w:color="auto" w:fill="auto"/>
            <w:vAlign w:val="center"/>
          </w:tcPr>
          <w:p w:rsidR="002B7B03" w:rsidRDefault="00E875C4">
            <w:pPr>
              <w:widowControl w:val="0"/>
              <w:ind w:firstLine="0"/>
              <w:jc w:val="left"/>
              <w:rPr>
                <w:sz w:val="20"/>
                <w:szCs w:val="20"/>
              </w:rPr>
            </w:pPr>
            <w:r>
              <w:rPr>
                <w:bCs/>
                <w:sz w:val="20"/>
                <w:szCs w:val="20"/>
              </w:rPr>
              <w:t>ВЛ-35 Комиссаровка-Никольское 25,01 (ВЛ-35 Киселеозёрка–Князевка) инв. № CS0000770</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B7B03" w:rsidRDefault="002B7B03">
            <w:pPr>
              <w:widowControl w:val="0"/>
              <w:ind w:firstLine="0"/>
              <w:jc w:val="left"/>
              <w:rPr>
                <w:sz w:val="20"/>
                <w:szCs w:val="20"/>
              </w:rPr>
            </w:pPr>
          </w:p>
        </w:tc>
        <w:tc>
          <w:tcPr>
            <w:tcW w:w="14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B7B03" w:rsidRDefault="002B7B03">
            <w:pPr>
              <w:widowControl w:val="0"/>
              <w:ind w:left="-108" w:right="-108" w:firstLine="108"/>
              <w:jc w:val="left"/>
              <w:rPr>
                <w:sz w:val="20"/>
                <w:szCs w:val="20"/>
              </w:rPr>
            </w:pPr>
          </w:p>
        </w:tc>
        <w:tc>
          <w:tcPr>
            <w:tcW w:w="1841" w:type="dxa"/>
            <w:tcBorders>
              <w:top w:val="single" w:sz="4" w:space="0" w:color="000000"/>
              <w:left w:val="single" w:sz="4" w:space="0" w:color="000000"/>
              <w:bottom w:val="single" w:sz="4" w:space="0" w:color="000000"/>
              <w:right w:val="single" w:sz="4" w:space="0" w:color="000000"/>
            </w:tcBorders>
            <w:vAlign w:val="center"/>
          </w:tcPr>
          <w:p w:rsidR="002B7B03" w:rsidRDefault="00E875C4">
            <w:pPr>
              <w:widowControl w:val="0"/>
              <w:ind w:left="-108" w:right="-108"/>
              <w:jc w:val="left"/>
              <w:rPr>
                <w:sz w:val="20"/>
                <w:szCs w:val="20"/>
              </w:rPr>
            </w:pPr>
            <w:r>
              <w:rPr>
                <w:sz w:val="20"/>
                <w:szCs w:val="20"/>
              </w:rPr>
              <w:t>100</w:t>
            </w:r>
          </w:p>
        </w:tc>
      </w:tr>
      <w:tr w:rsidR="002B7B03">
        <w:trPr>
          <w:trHeight w:hRule="exact" w:val="990"/>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B03" w:rsidRDefault="00E875C4">
            <w:pPr>
              <w:widowControl w:val="0"/>
              <w:ind w:hanging="109"/>
              <w:jc w:val="center"/>
              <w:rPr>
                <w:sz w:val="20"/>
                <w:szCs w:val="20"/>
              </w:rPr>
            </w:pPr>
            <w:r>
              <w:rPr>
                <w:sz w:val="20"/>
                <w:szCs w:val="20"/>
              </w:rPr>
              <w:t>4</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B03" w:rsidRDefault="00E875C4">
            <w:pPr>
              <w:widowControl w:val="0"/>
              <w:ind w:firstLine="0"/>
              <w:jc w:val="left"/>
              <w:rPr>
                <w:sz w:val="20"/>
                <w:szCs w:val="20"/>
              </w:rPr>
            </w:pPr>
            <w:r>
              <w:rPr>
                <w:color w:val="000000"/>
                <w:sz w:val="20"/>
                <w:szCs w:val="20"/>
              </w:rPr>
              <w:t xml:space="preserve">Ремонт </w:t>
            </w:r>
            <w:r>
              <w:rPr>
                <w:sz w:val="20"/>
                <w:szCs w:val="20"/>
              </w:rPr>
              <w:t>ВЛ-110 кВ Среднебелая-Силикатная</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B03" w:rsidRDefault="00E875C4">
            <w:pPr>
              <w:pStyle w:val="ConsPlusNormal"/>
              <w:widowControl w:val="0"/>
              <w:ind w:firstLine="0"/>
              <w:rPr>
                <w:bCs/>
              </w:rPr>
            </w:pPr>
            <w:r>
              <w:t>ВЛ-110 кВ  Среднебелая-Силикатная от ПС Березовка до ПС Силикатная,</w:t>
            </w:r>
            <w:r>
              <w:t xml:space="preserve"> оп. № 77-179                      инв. № CS0000629</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B03" w:rsidRDefault="00E875C4">
            <w:pPr>
              <w:widowControl w:val="0"/>
              <w:ind w:firstLine="0"/>
              <w:jc w:val="left"/>
              <w:rPr>
                <w:sz w:val="20"/>
                <w:szCs w:val="20"/>
              </w:rPr>
            </w:pPr>
            <w:r>
              <w:rPr>
                <w:sz w:val="20"/>
                <w:szCs w:val="20"/>
              </w:rPr>
              <w:t>01.03.2024</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B03" w:rsidRDefault="00E875C4">
            <w:pPr>
              <w:widowControl w:val="0"/>
              <w:ind w:left="-108" w:right="-108" w:firstLine="108"/>
              <w:jc w:val="left"/>
              <w:rPr>
                <w:sz w:val="20"/>
                <w:szCs w:val="20"/>
              </w:rPr>
            </w:pPr>
            <w:r>
              <w:rPr>
                <w:sz w:val="20"/>
                <w:szCs w:val="20"/>
              </w:rPr>
              <w:t>31.03.2024</w:t>
            </w:r>
          </w:p>
        </w:tc>
        <w:tc>
          <w:tcPr>
            <w:tcW w:w="1841" w:type="dxa"/>
            <w:tcBorders>
              <w:top w:val="single" w:sz="4" w:space="0" w:color="000000"/>
              <w:left w:val="single" w:sz="4" w:space="0" w:color="000000"/>
              <w:bottom w:val="single" w:sz="4" w:space="0" w:color="000000"/>
              <w:right w:val="single" w:sz="4" w:space="0" w:color="000000"/>
            </w:tcBorders>
            <w:vAlign w:val="center"/>
          </w:tcPr>
          <w:p w:rsidR="002B7B03" w:rsidRDefault="00E875C4">
            <w:pPr>
              <w:widowControl w:val="0"/>
              <w:ind w:left="-108" w:right="-108"/>
              <w:jc w:val="left"/>
              <w:rPr>
                <w:sz w:val="20"/>
                <w:szCs w:val="20"/>
              </w:rPr>
            </w:pPr>
            <w:r>
              <w:rPr>
                <w:sz w:val="20"/>
                <w:szCs w:val="20"/>
              </w:rPr>
              <w:t>100</w:t>
            </w:r>
          </w:p>
        </w:tc>
      </w:tr>
    </w:tbl>
    <w:p w:rsidR="002B7B03" w:rsidRDefault="002B7B03">
      <w:pPr>
        <w:spacing w:line="240" w:lineRule="auto"/>
        <w:rPr>
          <w:sz w:val="24"/>
          <w:szCs w:val="24"/>
        </w:rPr>
      </w:pPr>
    </w:p>
    <w:p w:rsidR="002B7B03" w:rsidRDefault="002B7B03">
      <w:pPr>
        <w:spacing w:line="240" w:lineRule="auto"/>
        <w:rPr>
          <w:sz w:val="24"/>
          <w:szCs w:val="24"/>
        </w:rPr>
      </w:pPr>
    </w:p>
    <w:p w:rsidR="002B7B03" w:rsidRDefault="002B7B03">
      <w:pPr>
        <w:spacing w:line="240" w:lineRule="auto"/>
        <w:ind w:firstLine="0"/>
        <w:rPr>
          <w:sz w:val="24"/>
        </w:rPr>
      </w:pPr>
    </w:p>
    <w:tbl>
      <w:tblPr>
        <w:tblW w:w="9571" w:type="dxa"/>
        <w:jc w:val="center"/>
        <w:tblLayout w:type="fixed"/>
        <w:tblLook w:val="0000" w:firstRow="0" w:lastRow="0" w:firstColumn="0" w:lastColumn="0" w:noHBand="0" w:noVBand="0"/>
      </w:tblPr>
      <w:tblGrid>
        <w:gridCol w:w="4785"/>
        <w:gridCol w:w="4786"/>
      </w:tblGrid>
      <w:tr w:rsidR="002B7B03">
        <w:trPr>
          <w:jc w:val="center"/>
        </w:trPr>
        <w:tc>
          <w:tcPr>
            <w:tcW w:w="4785" w:type="dxa"/>
          </w:tcPr>
          <w:p w:rsidR="002B7B03" w:rsidRDefault="00E875C4">
            <w:pPr>
              <w:widowControl w:val="0"/>
              <w:spacing w:line="240" w:lineRule="auto"/>
              <w:ind w:firstLine="0"/>
              <w:rPr>
                <w:b/>
                <w:sz w:val="24"/>
              </w:rPr>
            </w:pPr>
            <w:r>
              <w:rPr>
                <w:b/>
                <w:sz w:val="24"/>
              </w:rPr>
              <w:t>Заказчик:</w:t>
            </w:r>
          </w:p>
        </w:tc>
        <w:tc>
          <w:tcPr>
            <w:tcW w:w="4785" w:type="dxa"/>
          </w:tcPr>
          <w:p w:rsidR="002B7B03" w:rsidRDefault="00E875C4">
            <w:pPr>
              <w:widowControl w:val="0"/>
              <w:spacing w:line="240" w:lineRule="auto"/>
              <w:ind w:firstLine="0"/>
              <w:rPr>
                <w:b/>
                <w:sz w:val="24"/>
              </w:rPr>
            </w:pPr>
            <w:r>
              <w:rPr>
                <w:b/>
                <w:sz w:val="24"/>
              </w:rPr>
              <w:t>Подрядчик:</w:t>
            </w:r>
          </w:p>
        </w:tc>
      </w:tr>
      <w:tr w:rsidR="002B7B03">
        <w:trPr>
          <w:jc w:val="center"/>
        </w:trPr>
        <w:tc>
          <w:tcPr>
            <w:tcW w:w="4785" w:type="dxa"/>
          </w:tcPr>
          <w:p w:rsidR="002B7B03" w:rsidRDefault="002B7B03">
            <w:pPr>
              <w:widowControl w:val="0"/>
              <w:spacing w:line="240" w:lineRule="auto"/>
              <w:ind w:firstLine="0"/>
              <w:rPr>
                <w:sz w:val="22"/>
                <w:szCs w:val="22"/>
              </w:rPr>
            </w:pPr>
          </w:p>
          <w:p w:rsidR="002B7B03" w:rsidRDefault="002B7B03">
            <w:pPr>
              <w:widowControl w:val="0"/>
              <w:spacing w:line="240" w:lineRule="auto"/>
              <w:ind w:firstLine="0"/>
              <w:rPr>
                <w:sz w:val="22"/>
                <w:szCs w:val="22"/>
              </w:rPr>
            </w:pPr>
          </w:p>
          <w:p w:rsidR="002B7B03" w:rsidRDefault="00E875C4">
            <w:pPr>
              <w:widowControl w:val="0"/>
              <w:spacing w:line="240" w:lineRule="auto"/>
              <w:ind w:firstLine="0"/>
              <w:rPr>
                <w:sz w:val="22"/>
                <w:szCs w:val="22"/>
              </w:rPr>
            </w:pPr>
            <w:r>
              <w:rPr>
                <w:sz w:val="22"/>
                <w:szCs w:val="22"/>
              </w:rPr>
              <w:t xml:space="preserve">_______________ / _______________ </w:t>
            </w:r>
          </w:p>
          <w:p w:rsidR="002B7B03" w:rsidRDefault="002B7B03">
            <w:pPr>
              <w:widowControl w:val="0"/>
              <w:spacing w:line="240" w:lineRule="auto"/>
              <w:ind w:firstLine="0"/>
              <w:rPr>
                <w:sz w:val="22"/>
                <w:szCs w:val="22"/>
              </w:rPr>
            </w:pPr>
          </w:p>
        </w:tc>
        <w:tc>
          <w:tcPr>
            <w:tcW w:w="4785" w:type="dxa"/>
          </w:tcPr>
          <w:p w:rsidR="002B7B03" w:rsidRDefault="002B7B03">
            <w:pPr>
              <w:widowControl w:val="0"/>
              <w:spacing w:line="240" w:lineRule="auto"/>
              <w:ind w:firstLine="0"/>
              <w:rPr>
                <w:sz w:val="22"/>
                <w:szCs w:val="22"/>
              </w:rPr>
            </w:pPr>
          </w:p>
          <w:p w:rsidR="002B7B03" w:rsidRDefault="002B7B03">
            <w:pPr>
              <w:widowControl w:val="0"/>
              <w:spacing w:line="240" w:lineRule="auto"/>
              <w:ind w:firstLine="0"/>
              <w:rPr>
                <w:sz w:val="22"/>
                <w:szCs w:val="22"/>
              </w:rPr>
            </w:pPr>
          </w:p>
          <w:p w:rsidR="002B7B03" w:rsidRDefault="00E875C4">
            <w:pPr>
              <w:widowControl w:val="0"/>
              <w:spacing w:line="240" w:lineRule="auto"/>
              <w:ind w:firstLine="0"/>
              <w:rPr>
                <w:sz w:val="22"/>
                <w:szCs w:val="22"/>
              </w:rPr>
            </w:pPr>
            <w:r>
              <w:rPr>
                <w:sz w:val="22"/>
                <w:szCs w:val="22"/>
              </w:rPr>
              <w:t xml:space="preserve">_______________ / _______________ </w:t>
            </w:r>
          </w:p>
          <w:p w:rsidR="002B7B03" w:rsidRDefault="002B7B03">
            <w:pPr>
              <w:widowControl w:val="0"/>
              <w:spacing w:line="240" w:lineRule="auto"/>
              <w:ind w:firstLine="0"/>
              <w:rPr>
                <w:sz w:val="22"/>
                <w:szCs w:val="22"/>
              </w:rPr>
            </w:pPr>
          </w:p>
        </w:tc>
      </w:tr>
    </w:tbl>
    <w:p w:rsidR="002B7B03" w:rsidRDefault="002B7B03">
      <w:pPr>
        <w:spacing w:line="240" w:lineRule="auto"/>
        <w:ind w:left="5103" w:firstLine="0"/>
        <w:rPr>
          <w:sz w:val="22"/>
          <w:szCs w:val="22"/>
        </w:rPr>
        <w:sectPr w:rsidR="002B7B03">
          <w:pgSz w:w="11906" w:h="16838"/>
          <w:pgMar w:top="567" w:right="567" w:bottom="567" w:left="1418" w:header="0" w:footer="0" w:gutter="0"/>
          <w:cols w:space="720"/>
          <w:formProt w:val="0"/>
          <w:docGrid w:linePitch="381"/>
        </w:sectPr>
      </w:pPr>
    </w:p>
    <w:p w:rsidR="002B7B03" w:rsidRDefault="00E875C4">
      <w:pPr>
        <w:spacing w:line="240" w:lineRule="auto"/>
        <w:ind w:left="5103" w:firstLine="0"/>
        <w:rPr>
          <w:sz w:val="22"/>
          <w:szCs w:val="22"/>
        </w:rPr>
      </w:pPr>
      <w:r>
        <w:rPr>
          <w:sz w:val="22"/>
          <w:szCs w:val="22"/>
        </w:rPr>
        <w:lastRenderedPageBreak/>
        <w:t>Приложение № 4</w:t>
      </w:r>
    </w:p>
    <w:p w:rsidR="002B7B03" w:rsidRDefault="00E875C4">
      <w:pPr>
        <w:spacing w:line="240" w:lineRule="auto"/>
        <w:ind w:left="5103" w:firstLine="0"/>
        <w:rPr>
          <w:sz w:val="22"/>
          <w:szCs w:val="22"/>
        </w:rPr>
      </w:pPr>
      <w:r>
        <w:rPr>
          <w:sz w:val="22"/>
          <w:szCs w:val="22"/>
        </w:rPr>
        <w:t>к Договору подряда</w:t>
      </w:r>
    </w:p>
    <w:p w:rsidR="002B7B03" w:rsidRDefault="00E875C4">
      <w:pPr>
        <w:spacing w:line="240" w:lineRule="auto"/>
        <w:ind w:left="5103" w:firstLine="0"/>
        <w:rPr>
          <w:sz w:val="22"/>
          <w:szCs w:val="22"/>
        </w:rPr>
      </w:pPr>
      <w:r>
        <w:rPr>
          <w:sz w:val="22"/>
          <w:szCs w:val="22"/>
        </w:rPr>
        <w:t xml:space="preserve">от «____» </w:t>
      </w:r>
      <w:r>
        <w:rPr>
          <w:sz w:val="22"/>
          <w:szCs w:val="22"/>
        </w:rPr>
        <w:t>__________ 20 _ г. № ____</w:t>
      </w:r>
    </w:p>
    <w:p w:rsidR="002B7B03" w:rsidRDefault="002B7B03">
      <w:pPr>
        <w:spacing w:line="240" w:lineRule="auto"/>
        <w:rPr>
          <w:sz w:val="22"/>
          <w:szCs w:val="22"/>
        </w:rPr>
      </w:pPr>
    </w:p>
    <w:p w:rsidR="002B7B03" w:rsidRDefault="002B7B03">
      <w:pPr>
        <w:spacing w:line="240" w:lineRule="auto"/>
        <w:ind w:firstLine="0"/>
        <w:rPr>
          <w:b/>
          <w:bCs/>
          <w:sz w:val="24"/>
          <w:szCs w:val="24"/>
        </w:rPr>
      </w:pPr>
    </w:p>
    <w:p w:rsidR="002B7B03" w:rsidRDefault="00E875C4">
      <w:pPr>
        <w:spacing w:line="240" w:lineRule="auto"/>
        <w:ind w:firstLine="0"/>
        <w:jc w:val="center"/>
        <w:rPr>
          <w:bCs/>
          <w:sz w:val="24"/>
          <w:szCs w:val="24"/>
        </w:rPr>
      </w:pPr>
      <w:r>
        <w:rPr>
          <w:b/>
          <w:sz w:val="24"/>
          <w:szCs w:val="24"/>
        </w:rPr>
        <w:t xml:space="preserve">СВОДНЫЙ СМЕТНЫЙ РАСЧЕТ </w:t>
      </w:r>
      <w:r>
        <w:rPr>
          <w:bCs/>
          <w:sz w:val="24"/>
          <w:szCs w:val="24"/>
        </w:rPr>
        <w:t xml:space="preserve">/ </w:t>
      </w:r>
    </w:p>
    <w:p w:rsidR="002B7B03" w:rsidRDefault="00E875C4">
      <w:pPr>
        <w:spacing w:line="240" w:lineRule="auto"/>
        <w:ind w:firstLine="0"/>
        <w:jc w:val="center"/>
        <w:rPr>
          <w:b/>
          <w:sz w:val="24"/>
          <w:szCs w:val="24"/>
        </w:rPr>
      </w:pPr>
      <w:r>
        <w:rPr>
          <w:b/>
          <w:bCs/>
          <w:sz w:val="24"/>
          <w:szCs w:val="24"/>
        </w:rPr>
        <w:t>ОБЪЕКТНЫЙ СМЕТНЫЙ РАСЧЕТ</w:t>
      </w:r>
      <w:r>
        <w:rPr>
          <w:bCs/>
        </w:rPr>
        <w:t xml:space="preserve"> </w:t>
      </w:r>
      <w:r>
        <w:rPr>
          <w:b/>
          <w:sz w:val="24"/>
          <w:szCs w:val="24"/>
        </w:rPr>
        <w:t>С ПРИЛОЖЕНИЯМИ</w:t>
      </w:r>
    </w:p>
    <w:p w:rsidR="002B7B03" w:rsidRDefault="002B7B03">
      <w:pPr>
        <w:spacing w:line="240" w:lineRule="auto"/>
        <w:rPr>
          <w:sz w:val="24"/>
          <w:szCs w:val="24"/>
        </w:rPr>
      </w:pPr>
    </w:p>
    <w:p w:rsidR="002B7B03" w:rsidRDefault="002B7B03">
      <w:pPr>
        <w:spacing w:line="240" w:lineRule="auto"/>
        <w:rPr>
          <w:sz w:val="24"/>
          <w:szCs w:val="24"/>
        </w:rPr>
      </w:pPr>
    </w:p>
    <w:p w:rsidR="002B7B03" w:rsidRDefault="002B7B03">
      <w:pPr>
        <w:spacing w:line="240" w:lineRule="auto"/>
        <w:rPr>
          <w:sz w:val="24"/>
          <w:szCs w:val="24"/>
        </w:rPr>
      </w:pPr>
    </w:p>
    <w:p w:rsidR="002B7B03" w:rsidRDefault="002B7B03">
      <w:pPr>
        <w:spacing w:line="240" w:lineRule="auto"/>
        <w:rPr>
          <w:sz w:val="24"/>
          <w:szCs w:val="24"/>
        </w:rPr>
      </w:pPr>
    </w:p>
    <w:p w:rsidR="002B7B03" w:rsidRDefault="002B7B03">
      <w:pPr>
        <w:spacing w:line="240" w:lineRule="auto"/>
        <w:rPr>
          <w:sz w:val="24"/>
          <w:szCs w:val="24"/>
        </w:rPr>
      </w:pPr>
    </w:p>
    <w:p w:rsidR="002B7B03" w:rsidRDefault="002B7B03">
      <w:pPr>
        <w:spacing w:line="240" w:lineRule="auto"/>
        <w:rPr>
          <w:sz w:val="24"/>
          <w:szCs w:val="24"/>
        </w:rPr>
      </w:pPr>
    </w:p>
    <w:p w:rsidR="002B7B03" w:rsidRDefault="002B7B03">
      <w:pPr>
        <w:spacing w:line="240" w:lineRule="auto"/>
        <w:rPr>
          <w:sz w:val="24"/>
          <w:szCs w:val="24"/>
        </w:rPr>
      </w:pPr>
    </w:p>
    <w:p w:rsidR="002B7B03" w:rsidRDefault="002B7B03">
      <w:pPr>
        <w:spacing w:line="240" w:lineRule="auto"/>
        <w:rPr>
          <w:sz w:val="24"/>
          <w:szCs w:val="24"/>
        </w:rPr>
      </w:pPr>
    </w:p>
    <w:p w:rsidR="002B7B03" w:rsidRDefault="002B7B03">
      <w:pPr>
        <w:spacing w:line="240" w:lineRule="auto"/>
        <w:rPr>
          <w:sz w:val="24"/>
          <w:szCs w:val="24"/>
        </w:rPr>
      </w:pPr>
    </w:p>
    <w:p w:rsidR="002B7B03" w:rsidRDefault="002B7B03">
      <w:pPr>
        <w:spacing w:line="240" w:lineRule="auto"/>
        <w:rPr>
          <w:sz w:val="24"/>
          <w:szCs w:val="24"/>
        </w:rPr>
      </w:pPr>
    </w:p>
    <w:p w:rsidR="002B7B03" w:rsidRDefault="002B7B03">
      <w:pPr>
        <w:spacing w:line="240" w:lineRule="auto"/>
        <w:rPr>
          <w:sz w:val="24"/>
          <w:szCs w:val="24"/>
        </w:rPr>
      </w:pPr>
    </w:p>
    <w:p w:rsidR="002B7B03" w:rsidRDefault="002B7B03">
      <w:pPr>
        <w:spacing w:line="240" w:lineRule="auto"/>
        <w:rPr>
          <w:sz w:val="24"/>
        </w:rPr>
      </w:pPr>
    </w:p>
    <w:p w:rsidR="002B7B03" w:rsidRDefault="002B7B03">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2B7B03">
        <w:tc>
          <w:tcPr>
            <w:tcW w:w="4785" w:type="dxa"/>
          </w:tcPr>
          <w:p w:rsidR="002B7B03" w:rsidRDefault="00E875C4">
            <w:pPr>
              <w:widowControl w:val="0"/>
              <w:spacing w:line="240" w:lineRule="auto"/>
              <w:ind w:firstLine="0"/>
              <w:rPr>
                <w:b/>
                <w:sz w:val="24"/>
              </w:rPr>
            </w:pPr>
            <w:r>
              <w:rPr>
                <w:b/>
                <w:sz w:val="24"/>
              </w:rPr>
              <w:t>Заказчик:</w:t>
            </w:r>
          </w:p>
        </w:tc>
        <w:tc>
          <w:tcPr>
            <w:tcW w:w="4785" w:type="dxa"/>
          </w:tcPr>
          <w:p w:rsidR="002B7B03" w:rsidRDefault="00E875C4">
            <w:pPr>
              <w:widowControl w:val="0"/>
              <w:spacing w:line="240" w:lineRule="auto"/>
              <w:ind w:firstLine="0"/>
              <w:rPr>
                <w:b/>
                <w:sz w:val="24"/>
              </w:rPr>
            </w:pPr>
            <w:r>
              <w:rPr>
                <w:b/>
                <w:sz w:val="24"/>
              </w:rPr>
              <w:t>Подрядчик:</w:t>
            </w:r>
          </w:p>
        </w:tc>
      </w:tr>
      <w:tr w:rsidR="002B7B03">
        <w:tc>
          <w:tcPr>
            <w:tcW w:w="4785" w:type="dxa"/>
          </w:tcPr>
          <w:p w:rsidR="002B7B03" w:rsidRDefault="002B7B03">
            <w:pPr>
              <w:widowControl w:val="0"/>
              <w:spacing w:line="240" w:lineRule="auto"/>
              <w:ind w:firstLine="0"/>
              <w:rPr>
                <w:sz w:val="22"/>
                <w:szCs w:val="22"/>
              </w:rPr>
            </w:pPr>
          </w:p>
          <w:p w:rsidR="002B7B03" w:rsidRDefault="002B7B03">
            <w:pPr>
              <w:widowControl w:val="0"/>
              <w:spacing w:line="240" w:lineRule="auto"/>
              <w:ind w:firstLine="0"/>
              <w:rPr>
                <w:sz w:val="22"/>
                <w:szCs w:val="22"/>
              </w:rPr>
            </w:pPr>
          </w:p>
          <w:p w:rsidR="002B7B03" w:rsidRDefault="00E875C4">
            <w:pPr>
              <w:widowControl w:val="0"/>
              <w:spacing w:line="240" w:lineRule="auto"/>
              <w:ind w:firstLine="0"/>
              <w:rPr>
                <w:sz w:val="22"/>
                <w:szCs w:val="22"/>
              </w:rPr>
            </w:pPr>
            <w:r>
              <w:rPr>
                <w:sz w:val="22"/>
                <w:szCs w:val="22"/>
              </w:rPr>
              <w:t xml:space="preserve">_______________ / _______________ </w:t>
            </w:r>
          </w:p>
          <w:p w:rsidR="002B7B03" w:rsidRDefault="002B7B03">
            <w:pPr>
              <w:widowControl w:val="0"/>
              <w:spacing w:line="240" w:lineRule="auto"/>
              <w:ind w:firstLine="0"/>
              <w:rPr>
                <w:sz w:val="22"/>
                <w:szCs w:val="22"/>
              </w:rPr>
            </w:pPr>
          </w:p>
        </w:tc>
        <w:tc>
          <w:tcPr>
            <w:tcW w:w="4785" w:type="dxa"/>
          </w:tcPr>
          <w:p w:rsidR="002B7B03" w:rsidRDefault="002B7B03">
            <w:pPr>
              <w:widowControl w:val="0"/>
              <w:spacing w:line="240" w:lineRule="auto"/>
              <w:ind w:firstLine="0"/>
              <w:rPr>
                <w:sz w:val="22"/>
                <w:szCs w:val="22"/>
              </w:rPr>
            </w:pPr>
          </w:p>
          <w:p w:rsidR="002B7B03" w:rsidRDefault="002B7B03">
            <w:pPr>
              <w:widowControl w:val="0"/>
              <w:spacing w:line="240" w:lineRule="auto"/>
              <w:ind w:firstLine="0"/>
              <w:rPr>
                <w:sz w:val="22"/>
                <w:szCs w:val="22"/>
              </w:rPr>
            </w:pPr>
          </w:p>
          <w:p w:rsidR="002B7B03" w:rsidRDefault="00E875C4">
            <w:pPr>
              <w:widowControl w:val="0"/>
              <w:spacing w:line="240" w:lineRule="auto"/>
              <w:ind w:firstLine="0"/>
              <w:rPr>
                <w:sz w:val="22"/>
                <w:szCs w:val="22"/>
              </w:rPr>
            </w:pPr>
            <w:r>
              <w:rPr>
                <w:sz w:val="22"/>
                <w:szCs w:val="22"/>
              </w:rPr>
              <w:t xml:space="preserve">_______________ / _______________ </w:t>
            </w:r>
          </w:p>
          <w:p w:rsidR="002B7B03" w:rsidRDefault="002B7B03">
            <w:pPr>
              <w:widowControl w:val="0"/>
              <w:spacing w:line="240" w:lineRule="auto"/>
              <w:ind w:firstLine="0"/>
              <w:rPr>
                <w:sz w:val="22"/>
                <w:szCs w:val="22"/>
              </w:rPr>
            </w:pPr>
          </w:p>
        </w:tc>
      </w:tr>
    </w:tbl>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E875C4">
      <w:pPr>
        <w:spacing w:line="240" w:lineRule="auto"/>
        <w:ind w:left="5103" w:firstLine="0"/>
        <w:rPr>
          <w:sz w:val="22"/>
          <w:szCs w:val="22"/>
        </w:rPr>
      </w:pPr>
      <w:r>
        <w:rPr>
          <w:sz w:val="22"/>
          <w:szCs w:val="22"/>
        </w:rPr>
        <w:lastRenderedPageBreak/>
        <w:t>Приложение № 5.1</w:t>
      </w:r>
    </w:p>
    <w:p w:rsidR="002B7B03" w:rsidRDefault="00E875C4">
      <w:pPr>
        <w:spacing w:line="240" w:lineRule="auto"/>
        <w:ind w:left="5103" w:firstLine="0"/>
        <w:rPr>
          <w:sz w:val="22"/>
          <w:szCs w:val="22"/>
        </w:rPr>
      </w:pPr>
      <w:r>
        <w:rPr>
          <w:sz w:val="22"/>
          <w:szCs w:val="22"/>
        </w:rPr>
        <w:t>к Договору подряда</w:t>
      </w:r>
    </w:p>
    <w:p w:rsidR="002B7B03" w:rsidRDefault="00E875C4">
      <w:pPr>
        <w:spacing w:line="240" w:lineRule="auto"/>
        <w:ind w:left="5103" w:firstLine="0"/>
        <w:rPr>
          <w:sz w:val="22"/>
          <w:szCs w:val="22"/>
        </w:rPr>
      </w:pPr>
      <w:r>
        <w:rPr>
          <w:sz w:val="22"/>
          <w:szCs w:val="22"/>
        </w:rPr>
        <w:t xml:space="preserve">от «____» __________ 20 _ г. № ____ </w:t>
      </w:r>
    </w:p>
    <w:p w:rsidR="002B7B03" w:rsidRDefault="002B7B03">
      <w:pPr>
        <w:pStyle w:val="13"/>
        <w:jc w:val="left"/>
        <w:rPr>
          <w:i/>
        </w:rPr>
      </w:pPr>
    </w:p>
    <w:p w:rsidR="002B7B03" w:rsidRDefault="00E875C4">
      <w:pPr>
        <w:pStyle w:val="13"/>
        <w:rPr>
          <w:sz w:val="24"/>
          <w:szCs w:val="24"/>
        </w:rPr>
      </w:pPr>
      <w:r>
        <w:rPr>
          <w:iCs/>
          <w:sz w:val="24"/>
          <w:szCs w:val="24"/>
        </w:rPr>
        <w:t>ФОРМА</w:t>
      </w:r>
    </w:p>
    <w:p w:rsidR="002B7B03" w:rsidRDefault="00E875C4">
      <w:pPr>
        <w:pStyle w:val="13"/>
        <w:rPr>
          <w:i/>
          <w:iCs/>
          <w:sz w:val="24"/>
          <w:szCs w:val="24"/>
        </w:rPr>
      </w:pPr>
      <w:r>
        <w:rPr>
          <w:sz w:val="24"/>
          <w:szCs w:val="24"/>
        </w:rPr>
        <w:t xml:space="preserve">Акта сдачи-приемки места производства </w:t>
      </w:r>
      <w:r>
        <w:rPr>
          <w:sz w:val="24"/>
          <w:szCs w:val="24"/>
        </w:rPr>
        <w:t>Р</w:t>
      </w:r>
      <w:r>
        <w:rPr>
          <w:sz w:val="24"/>
          <w:szCs w:val="24"/>
        </w:rPr>
        <w:t>абот и</w:t>
      </w:r>
      <w:r>
        <w:rPr>
          <w:sz w:val="24"/>
          <w:szCs w:val="24"/>
        </w:rPr>
        <w:t xml:space="preserve"> </w:t>
      </w:r>
      <w:r>
        <w:rPr>
          <w:sz w:val="24"/>
          <w:szCs w:val="24"/>
        </w:rPr>
        <w:t>/</w:t>
      </w:r>
      <w:r>
        <w:rPr>
          <w:sz w:val="24"/>
          <w:szCs w:val="24"/>
        </w:rPr>
        <w:t xml:space="preserve"> </w:t>
      </w:r>
      <w:r>
        <w:rPr>
          <w:sz w:val="24"/>
          <w:szCs w:val="24"/>
        </w:rPr>
        <w:t>или</w:t>
      </w:r>
      <w:r>
        <w:rPr>
          <w:sz w:val="24"/>
        </w:rPr>
        <w:t xml:space="preserve"> места (помещения) для складирования </w:t>
      </w:r>
      <w:r>
        <w:rPr>
          <w:sz w:val="24"/>
        </w:rPr>
        <w:t>Материально-технических ресурсов,</w:t>
      </w:r>
      <w:r>
        <w:t xml:space="preserve"> </w:t>
      </w:r>
      <w:r>
        <w:rPr>
          <w:sz w:val="24"/>
          <w:szCs w:val="24"/>
        </w:rPr>
        <w:t>Давальческих материалов и запасных частей</w:t>
      </w:r>
    </w:p>
    <w:p w:rsidR="002B7B03" w:rsidRDefault="002B7B03">
      <w:pPr>
        <w:spacing w:line="240" w:lineRule="auto"/>
        <w:ind w:firstLine="0"/>
        <w:rPr>
          <w:sz w:val="24"/>
          <w:szCs w:val="24"/>
        </w:rPr>
      </w:pPr>
    </w:p>
    <w:tbl>
      <w:tblPr>
        <w:tblW w:w="4800" w:type="pct"/>
        <w:tblLayout w:type="fixed"/>
        <w:tblLook w:val="04A0" w:firstRow="1" w:lastRow="0" w:firstColumn="1" w:lastColumn="0" w:noHBand="0" w:noVBand="1"/>
      </w:tblPr>
      <w:tblGrid>
        <w:gridCol w:w="9242"/>
      </w:tblGrid>
      <w:tr w:rsidR="002B7B03">
        <w:tc>
          <w:tcPr>
            <w:tcW w:w="9251" w:type="dxa"/>
            <w:tcBorders>
              <w:top w:val="single" w:sz="4" w:space="0" w:color="000000"/>
              <w:left w:val="single" w:sz="4" w:space="0" w:color="000000"/>
              <w:bottom w:val="single" w:sz="4" w:space="0" w:color="000000"/>
              <w:right w:val="single" w:sz="4" w:space="0" w:color="000000"/>
            </w:tcBorders>
            <w:shd w:val="clear" w:color="auto" w:fill="auto"/>
          </w:tcPr>
          <w:p w:rsidR="002B7B03" w:rsidRDefault="00E875C4">
            <w:pPr>
              <w:pStyle w:val="13"/>
              <w:rPr>
                <w:b w:val="0"/>
              </w:rPr>
            </w:pPr>
            <w:r>
              <w:rPr>
                <w:b w:val="0"/>
              </w:rPr>
              <w:t xml:space="preserve">Акт </w:t>
            </w:r>
          </w:p>
          <w:p w:rsidR="002B7B03" w:rsidRDefault="00E875C4">
            <w:pPr>
              <w:pStyle w:val="13"/>
              <w:rPr>
                <w:b w:val="0"/>
                <w:i/>
                <w:iCs/>
              </w:rPr>
            </w:pPr>
            <w:r>
              <w:rPr>
                <w:b w:val="0"/>
              </w:rPr>
              <w:t xml:space="preserve">сдачи-приемки места производства </w:t>
            </w:r>
            <w:r>
              <w:rPr>
                <w:b w:val="0"/>
              </w:rPr>
              <w:t>Р</w:t>
            </w:r>
            <w:r>
              <w:rPr>
                <w:b w:val="0"/>
              </w:rPr>
              <w:t>абот</w:t>
            </w:r>
            <w:r>
              <w:t xml:space="preserve"> </w:t>
            </w:r>
            <w:r>
              <w:rPr>
                <w:b w:val="0"/>
              </w:rPr>
              <w:t>и</w:t>
            </w:r>
            <w:r>
              <w:rPr>
                <w:b w:val="0"/>
              </w:rPr>
              <w:t xml:space="preserve"> </w:t>
            </w:r>
            <w:r>
              <w:rPr>
                <w:b w:val="0"/>
              </w:rPr>
              <w:t>/</w:t>
            </w:r>
            <w:r>
              <w:rPr>
                <w:b w:val="0"/>
              </w:rPr>
              <w:t xml:space="preserve"> </w:t>
            </w:r>
            <w:r>
              <w:rPr>
                <w:b w:val="0"/>
              </w:rPr>
              <w:t>или</w:t>
            </w:r>
            <w:r>
              <w:rPr>
                <w:b w:val="0"/>
              </w:rPr>
              <w:t xml:space="preserve"> места (помещения) для складирования </w:t>
            </w:r>
            <w:r>
              <w:rPr>
                <w:b w:val="0"/>
              </w:rPr>
              <w:t>Материально-технических ресурсов,</w:t>
            </w:r>
            <w:r>
              <w:t xml:space="preserve"> </w:t>
            </w:r>
            <w:r>
              <w:rPr>
                <w:b w:val="0"/>
              </w:rPr>
              <w:t>Давальческих материалов и запасных частей</w:t>
            </w:r>
          </w:p>
          <w:p w:rsidR="002B7B03" w:rsidRDefault="00E875C4">
            <w:pPr>
              <w:widowControl w:val="0"/>
              <w:ind w:firstLine="0"/>
              <w:rPr>
                <w:sz w:val="22"/>
                <w:szCs w:val="22"/>
              </w:rPr>
            </w:pPr>
            <w:r>
              <w:rPr>
                <w:sz w:val="22"/>
                <w:szCs w:val="22"/>
              </w:rPr>
              <w:t xml:space="preserve">г.___________                                                                                   </w:t>
            </w:r>
            <w:r>
              <w:rPr>
                <w:sz w:val="22"/>
                <w:szCs w:val="22"/>
              </w:rPr>
              <w:t xml:space="preserve">           «_____» _________20_г.</w:t>
            </w:r>
          </w:p>
          <w:p w:rsidR="002B7B03" w:rsidRDefault="002B7B03">
            <w:pPr>
              <w:widowControl w:val="0"/>
              <w:rPr>
                <w:sz w:val="22"/>
                <w:szCs w:val="22"/>
              </w:rPr>
            </w:pPr>
          </w:p>
          <w:p w:rsidR="002B7B03" w:rsidRDefault="00E875C4">
            <w:pPr>
              <w:widowControl w:val="0"/>
              <w:ind w:firstLine="0"/>
              <w:rPr>
                <w:sz w:val="22"/>
                <w:szCs w:val="22"/>
              </w:rPr>
            </w:pPr>
            <w:r>
              <w:rPr>
                <w:sz w:val="22"/>
                <w:szCs w:val="22"/>
              </w:rPr>
              <w:t xml:space="preserve">____________________, именуемое далее «Подрядчик», в лице ________________, действующего на основании ______________, </w:t>
            </w:r>
          </w:p>
          <w:p w:rsidR="002B7B03" w:rsidRDefault="00E875C4">
            <w:pPr>
              <w:widowControl w:val="0"/>
              <w:ind w:firstLine="0"/>
              <w:rPr>
                <w:sz w:val="22"/>
                <w:szCs w:val="22"/>
              </w:rPr>
            </w:pPr>
            <w:r>
              <w:rPr>
                <w:sz w:val="22"/>
                <w:szCs w:val="22"/>
              </w:rPr>
              <w:t>____________________, именуемое далее «Заказчик», в лице ________________, действующего на основании _</w:t>
            </w:r>
            <w:r>
              <w:rPr>
                <w:sz w:val="22"/>
                <w:szCs w:val="22"/>
              </w:rPr>
              <w:t>_____________, составили настоящий акт о нижеследующем:</w:t>
            </w:r>
          </w:p>
          <w:p w:rsidR="002B7B03" w:rsidRDefault="00E875C4">
            <w:pPr>
              <w:widowControl w:val="0"/>
              <w:ind w:firstLine="0"/>
              <w:rPr>
                <w:bCs/>
                <w:sz w:val="22"/>
                <w:szCs w:val="22"/>
              </w:rPr>
            </w:pPr>
            <w:r>
              <w:rPr>
                <w:sz w:val="22"/>
                <w:szCs w:val="22"/>
              </w:rPr>
              <w:t>Заказчик передал Подрядчику, а Подрядчик принял</w:t>
            </w:r>
            <w:r>
              <w:rPr>
                <w:bCs/>
                <w:sz w:val="22"/>
                <w:szCs w:val="22"/>
              </w:rPr>
              <w:t xml:space="preserve"> место производства Работ _____________________________ (указываются идентифицирующие признаки) и / или </w:t>
            </w:r>
            <w:r>
              <w:rPr>
                <w:sz w:val="22"/>
                <w:szCs w:val="22"/>
              </w:rPr>
              <w:t xml:space="preserve">место (помещение) для складирования </w:t>
            </w:r>
            <w:r>
              <w:rPr>
                <w:bCs/>
                <w:sz w:val="22"/>
                <w:szCs w:val="22"/>
              </w:rPr>
              <w:t>Материально-т</w:t>
            </w:r>
            <w:r>
              <w:rPr>
                <w:bCs/>
                <w:sz w:val="22"/>
                <w:szCs w:val="22"/>
              </w:rPr>
              <w:t>ехнических ресурсов,</w:t>
            </w:r>
            <w:r>
              <w:rPr>
                <w:sz w:val="22"/>
                <w:szCs w:val="22"/>
              </w:rPr>
              <w:t xml:space="preserve"> Давальческих материалов и запасных частей _____________________________ </w:t>
            </w:r>
            <w:r>
              <w:rPr>
                <w:bCs/>
                <w:sz w:val="22"/>
                <w:szCs w:val="22"/>
              </w:rPr>
              <w:t xml:space="preserve">(указываются идентифицирующие признаки) </w:t>
            </w:r>
            <w:r>
              <w:rPr>
                <w:sz w:val="22"/>
                <w:szCs w:val="22"/>
              </w:rPr>
              <w:t>по Договору по</w:t>
            </w:r>
            <w:r>
              <w:rPr>
                <w:bCs/>
                <w:sz w:val="22"/>
                <w:szCs w:val="22"/>
              </w:rPr>
              <w:t>дряда №______ от _____________.</w:t>
            </w:r>
          </w:p>
          <w:p w:rsidR="002B7B03" w:rsidRDefault="00E875C4">
            <w:pPr>
              <w:widowControl w:val="0"/>
              <w:ind w:firstLine="0"/>
              <w:rPr>
                <w:bCs/>
                <w:sz w:val="22"/>
                <w:szCs w:val="22"/>
              </w:rPr>
            </w:pPr>
            <w:r>
              <w:rPr>
                <w:bCs/>
                <w:sz w:val="22"/>
                <w:szCs w:val="22"/>
              </w:rPr>
              <w:t xml:space="preserve">Место для производства Работ и </w:t>
            </w:r>
            <w:r>
              <w:rPr>
                <w:sz w:val="22"/>
                <w:szCs w:val="22"/>
              </w:rPr>
              <w:t xml:space="preserve">место (помещение) для складирования </w:t>
            </w:r>
            <w:r>
              <w:rPr>
                <w:bCs/>
                <w:sz w:val="22"/>
                <w:szCs w:val="22"/>
              </w:rPr>
              <w:t>Материальн</w:t>
            </w:r>
            <w:r>
              <w:rPr>
                <w:bCs/>
                <w:sz w:val="22"/>
                <w:szCs w:val="22"/>
              </w:rPr>
              <w:t>о-технических ресурсов,</w:t>
            </w:r>
            <w:r>
              <w:rPr>
                <w:sz w:val="22"/>
                <w:szCs w:val="22"/>
              </w:rPr>
              <w:t xml:space="preserve"> Давальческих материалов и запасных частей</w:t>
            </w:r>
            <w:r>
              <w:rPr>
                <w:bCs/>
                <w:sz w:val="22"/>
                <w:szCs w:val="22"/>
              </w:rPr>
              <w:t xml:space="preserve"> переданы / передано </w:t>
            </w:r>
            <w:r>
              <w:rPr>
                <w:sz w:val="22"/>
                <w:szCs w:val="22"/>
              </w:rPr>
              <w:t>Подрядчику</w:t>
            </w:r>
            <w:r>
              <w:rPr>
                <w:bCs/>
                <w:sz w:val="22"/>
                <w:szCs w:val="22"/>
              </w:rPr>
              <w:t xml:space="preserve"> в установленный Договором срок. </w:t>
            </w:r>
          </w:p>
          <w:p w:rsidR="002B7B03" w:rsidRDefault="00E875C4">
            <w:pPr>
              <w:widowControl w:val="0"/>
              <w:ind w:firstLine="0"/>
              <w:rPr>
                <w:bCs/>
                <w:sz w:val="22"/>
                <w:szCs w:val="22"/>
              </w:rPr>
            </w:pPr>
            <w:r>
              <w:rPr>
                <w:bCs/>
                <w:sz w:val="22"/>
                <w:szCs w:val="22"/>
              </w:rPr>
              <w:t xml:space="preserve">Претензии </w:t>
            </w:r>
            <w:r>
              <w:rPr>
                <w:sz w:val="22"/>
                <w:szCs w:val="22"/>
              </w:rPr>
              <w:t>Подрядчика</w:t>
            </w:r>
            <w:r>
              <w:rPr>
                <w:bCs/>
                <w:sz w:val="22"/>
                <w:szCs w:val="22"/>
              </w:rPr>
              <w:t xml:space="preserve"> (замечания и недостатки) к месту производства Работ: ____________________________________________________</w:t>
            </w:r>
            <w:r>
              <w:rPr>
                <w:bCs/>
                <w:sz w:val="22"/>
                <w:szCs w:val="22"/>
              </w:rPr>
              <w:t>________________________</w:t>
            </w:r>
          </w:p>
          <w:p w:rsidR="002B7B03" w:rsidRDefault="00E875C4">
            <w:pPr>
              <w:widowControl w:val="0"/>
              <w:ind w:firstLine="0"/>
              <w:rPr>
                <w:sz w:val="22"/>
              </w:rPr>
            </w:pPr>
            <w:r>
              <w:rPr>
                <w:i/>
                <w:sz w:val="22"/>
              </w:rPr>
              <w:t>(указать конкретные претензии или указать «не имеются»)</w:t>
            </w:r>
            <w:r>
              <w:rPr>
                <w:sz w:val="22"/>
              </w:rPr>
              <w:t>.</w:t>
            </w:r>
          </w:p>
          <w:p w:rsidR="002B7B03" w:rsidRDefault="00E875C4">
            <w:pPr>
              <w:widowControl w:val="0"/>
              <w:ind w:firstLine="0"/>
              <w:rPr>
                <w:bCs/>
                <w:sz w:val="22"/>
                <w:szCs w:val="22"/>
              </w:rPr>
            </w:pPr>
            <w:r>
              <w:rPr>
                <w:bCs/>
                <w:sz w:val="22"/>
                <w:szCs w:val="22"/>
              </w:rPr>
              <w:t xml:space="preserve">Претензии </w:t>
            </w:r>
            <w:r>
              <w:rPr>
                <w:sz w:val="22"/>
                <w:szCs w:val="22"/>
              </w:rPr>
              <w:t>Подрядчика</w:t>
            </w:r>
            <w:r>
              <w:rPr>
                <w:bCs/>
                <w:sz w:val="22"/>
                <w:szCs w:val="22"/>
              </w:rPr>
              <w:t xml:space="preserve"> (замечания и недостатки) к месту</w:t>
            </w:r>
            <w:r>
              <w:rPr>
                <w:sz w:val="22"/>
                <w:szCs w:val="22"/>
              </w:rPr>
              <w:t xml:space="preserve"> складирования </w:t>
            </w:r>
            <w:r>
              <w:rPr>
                <w:bCs/>
                <w:sz w:val="22"/>
                <w:szCs w:val="22"/>
              </w:rPr>
              <w:t>Материально-технических ресурсов,</w:t>
            </w:r>
            <w:r>
              <w:rPr>
                <w:sz w:val="22"/>
                <w:szCs w:val="22"/>
              </w:rPr>
              <w:t xml:space="preserve"> Давальческих материалов и запасных частей</w:t>
            </w:r>
            <w:r>
              <w:rPr>
                <w:bCs/>
                <w:sz w:val="22"/>
                <w:szCs w:val="22"/>
              </w:rPr>
              <w:t xml:space="preserve">: </w:t>
            </w:r>
            <w:r>
              <w:rPr>
                <w:bCs/>
                <w:sz w:val="22"/>
                <w:szCs w:val="22"/>
              </w:rPr>
              <w:t>_______________________________________</w:t>
            </w:r>
          </w:p>
          <w:p w:rsidR="002B7B03" w:rsidRDefault="00E875C4">
            <w:pPr>
              <w:widowControl w:val="0"/>
              <w:ind w:firstLine="0"/>
              <w:rPr>
                <w:sz w:val="22"/>
                <w:szCs w:val="22"/>
              </w:rPr>
            </w:pPr>
            <w:r>
              <w:rPr>
                <w:sz w:val="22"/>
                <w:szCs w:val="22"/>
              </w:rPr>
              <w:t xml:space="preserve"> (</w:t>
            </w:r>
            <w:r>
              <w:rPr>
                <w:i/>
                <w:sz w:val="22"/>
              </w:rPr>
              <w:t>указать конкретные претензии или указать «не имеются»)</w:t>
            </w:r>
            <w:r>
              <w:rPr>
                <w:sz w:val="22"/>
              </w:rPr>
              <w:t>.</w:t>
            </w:r>
          </w:p>
          <w:tbl>
            <w:tblPr>
              <w:tblW w:w="9259" w:type="dxa"/>
              <w:tblLayout w:type="fixed"/>
              <w:tblLook w:val="0000" w:firstRow="0" w:lastRow="0" w:firstColumn="0" w:lastColumn="0" w:noHBand="0" w:noVBand="0"/>
            </w:tblPr>
            <w:tblGrid>
              <w:gridCol w:w="4629"/>
              <w:gridCol w:w="4630"/>
            </w:tblGrid>
            <w:tr w:rsidR="002B7B03">
              <w:tc>
                <w:tcPr>
                  <w:tcW w:w="4629" w:type="dxa"/>
                </w:tcPr>
                <w:p w:rsidR="002B7B03" w:rsidRDefault="00E875C4">
                  <w:pPr>
                    <w:widowControl w:val="0"/>
                    <w:spacing w:line="240" w:lineRule="auto"/>
                    <w:ind w:firstLine="0"/>
                    <w:rPr>
                      <w:sz w:val="22"/>
                    </w:rPr>
                  </w:pPr>
                  <w:r>
                    <w:rPr>
                      <w:sz w:val="22"/>
                    </w:rPr>
                    <w:t>Заказчик:</w:t>
                  </w:r>
                </w:p>
              </w:tc>
              <w:tc>
                <w:tcPr>
                  <w:tcW w:w="4629" w:type="dxa"/>
                </w:tcPr>
                <w:p w:rsidR="002B7B03" w:rsidRDefault="00E875C4">
                  <w:pPr>
                    <w:widowControl w:val="0"/>
                    <w:spacing w:line="240" w:lineRule="auto"/>
                    <w:ind w:firstLine="0"/>
                    <w:rPr>
                      <w:sz w:val="22"/>
                    </w:rPr>
                  </w:pPr>
                  <w:r>
                    <w:rPr>
                      <w:sz w:val="22"/>
                    </w:rPr>
                    <w:t>Подрядчик:</w:t>
                  </w:r>
                </w:p>
              </w:tc>
            </w:tr>
            <w:tr w:rsidR="002B7B03">
              <w:tc>
                <w:tcPr>
                  <w:tcW w:w="4629" w:type="dxa"/>
                  <w:shd w:val="clear" w:color="auto" w:fill="auto"/>
                </w:tcPr>
                <w:p w:rsidR="002B7B03" w:rsidRDefault="002B7B03">
                  <w:pPr>
                    <w:widowControl w:val="0"/>
                    <w:spacing w:line="240" w:lineRule="auto"/>
                    <w:ind w:firstLine="0"/>
                    <w:rPr>
                      <w:sz w:val="22"/>
                      <w:szCs w:val="22"/>
                    </w:rPr>
                  </w:pPr>
                </w:p>
                <w:p w:rsidR="002B7B03" w:rsidRDefault="00E875C4">
                  <w:pPr>
                    <w:widowControl w:val="0"/>
                    <w:spacing w:line="240" w:lineRule="auto"/>
                    <w:ind w:firstLine="0"/>
                    <w:rPr>
                      <w:sz w:val="22"/>
                      <w:szCs w:val="22"/>
                    </w:rPr>
                  </w:pPr>
                  <w:r>
                    <w:rPr>
                      <w:sz w:val="22"/>
                      <w:szCs w:val="22"/>
                    </w:rPr>
                    <w:t xml:space="preserve">_______________ / _______________ </w:t>
                  </w:r>
                </w:p>
                <w:p w:rsidR="002B7B03" w:rsidRDefault="002B7B03">
                  <w:pPr>
                    <w:widowControl w:val="0"/>
                    <w:spacing w:line="240" w:lineRule="auto"/>
                    <w:ind w:firstLine="0"/>
                    <w:rPr>
                      <w:sz w:val="22"/>
                      <w:szCs w:val="22"/>
                    </w:rPr>
                  </w:pPr>
                </w:p>
              </w:tc>
              <w:tc>
                <w:tcPr>
                  <w:tcW w:w="4629" w:type="dxa"/>
                  <w:shd w:val="clear" w:color="auto" w:fill="auto"/>
                </w:tcPr>
                <w:p w:rsidR="002B7B03" w:rsidRDefault="002B7B03">
                  <w:pPr>
                    <w:widowControl w:val="0"/>
                    <w:spacing w:line="240" w:lineRule="auto"/>
                    <w:ind w:firstLine="0"/>
                    <w:rPr>
                      <w:sz w:val="22"/>
                      <w:szCs w:val="22"/>
                    </w:rPr>
                  </w:pPr>
                </w:p>
                <w:p w:rsidR="002B7B03" w:rsidRDefault="00E875C4">
                  <w:pPr>
                    <w:widowControl w:val="0"/>
                    <w:spacing w:line="240" w:lineRule="auto"/>
                    <w:ind w:firstLine="0"/>
                    <w:rPr>
                      <w:sz w:val="22"/>
                      <w:szCs w:val="22"/>
                    </w:rPr>
                  </w:pPr>
                  <w:r>
                    <w:rPr>
                      <w:sz w:val="22"/>
                      <w:szCs w:val="22"/>
                    </w:rPr>
                    <w:t xml:space="preserve">_______________ / _______________ </w:t>
                  </w:r>
                </w:p>
                <w:p w:rsidR="002B7B03" w:rsidRDefault="002B7B03">
                  <w:pPr>
                    <w:widowControl w:val="0"/>
                    <w:spacing w:line="240" w:lineRule="auto"/>
                    <w:ind w:firstLine="0"/>
                    <w:rPr>
                      <w:sz w:val="22"/>
                      <w:szCs w:val="22"/>
                    </w:rPr>
                  </w:pPr>
                </w:p>
              </w:tc>
            </w:tr>
          </w:tbl>
          <w:p w:rsidR="002B7B03" w:rsidRDefault="002B7B03">
            <w:pPr>
              <w:pStyle w:val="13"/>
              <w:jc w:val="left"/>
              <w:rPr>
                <w:i/>
                <w:iCs/>
              </w:rPr>
            </w:pPr>
          </w:p>
        </w:tc>
      </w:tr>
    </w:tbl>
    <w:p w:rsidR="002B7B03" w:rsidRDefault="002B7B03">
      <w:pPr>
        <w:pStyle w:val="13"/>
        <w:jc w:val="left"/>
        <w:rPr>
          <w:i/>
          <w:iCs/>
        </w:rPr>
      </w:pPr>
    </w:p>
    <w:tbl>
      <w:tblPr>
        <w:tblW w:w="9571" w:type="dxa"/>
        <w:tblLayout w:type="fixed"/>
        <w:tblLook w:val="0000" w:firstRow="0" w:lastRow="0" w:firstColumn="0" w:lastColumn="0" w:noHBand="0" w:noVBand="0"/>
      </w:tblPr>
      <w:tblGrid>
        <w:gridCol w:w="4785"/>
        <w:gridCol w:w="4786"/>
      </w:tblGrid>
      <w:tr w:rsidR="002B7B03">
        <w:tc>
          <w:tcPr>
            <w:tcW w:w="4785" w:type="dxa"/>
          </w:tcPr>
          <w:p w:rsidR="002B7B03" w:rsidRDefault="00E875C4">
            <w:pPr>
              <w:widowControl w:val="0"/>
              <w:spacing w:line="240" w:lineRule="auto"/>
              <w:ind w:firstLine="0"/>
              <w:rPr>
                <w:b/>
                <w:sz w:val="24"/>
              </w:rPr>
            </w:pPr>
            <w:r>
              <w:rPr>
                <w:b/>
                <w:sz w:val="24"/>
              </w:rPr>
              <w:t>Заказчик:</w:t>
            </w:r>
          </w:p>
        </w:tc>
        <w:tc>
          <w:tcPr>
            <w:tcW w:w="4785" w:type="dxa"/>
          </w:tcPr>
          <w:p w:rsidR="002B7B03" w:rsidRDefault="00E875C4">
            <w:pPr>
              <w:widowControl w:val="0"/>
              <w:spacing w:line="240" w:lineRule="auto"/>
              <w:ind w:firstLine="0"/>
              <w:rPr>
                <w:b/>
                <w:sz w:val="24"/>
              </w:rPr>
            </w:pPr>
            <w:r>
              <w:rPr>
                <w:b/>
                <w:sz w:val="24"/>
              </w:rPr>
              <w:t>Подрядчик:</w:t>
            </w:r>
          </w:p>
        </w:tc>
      </w:tr>
      <w:tr w:rsidR="002B7B03">
        <w:tc>
          <w:tcPr>
            <w:tcW w:w="4785" w:type="dxa"/>
          </w:tcPr>
          <w:p w:rsidR="002B7B03" w:rsidRDefault="002B7B03">
            <w:pPr>
              <w:widowControl w:val="0"/>
              <w:spacing w:line="240" w:lineRule="auto"/>
              <w:ind w:firstLine="0"/>
              <w:rPr>
                <w:sz w:val="22"/>
                <w:szCs w:val="22"/>
              </w:rPr>
            </w:pPr>
          </w:p>
          <w:p w:rsidR="002B7B03" w:rsidRDefault="002B7B03">
            <w:pPr>
              <w:widowControl w:val="0"/>
              <w:spacing w:line="240" w:lineRule="auto"/>
              <w:ind w:firstLine="0"/>
              <w:rPr>
                <w:sz w:val="22"/>
                <w:szCs w:val="22"/>
              </w:rPr>
            </w:pPr>
          </w:p>
          <w:p w:rsidR="002B7B03" w:rsidRDefault="00E875C4">
            <w:pPr>
              <w:widowControl w:val="0"/>
              <w:spacing w:line="240" w:lineRule="auto"/>
              <w:ind w:firstLine="0"/>
              <w:rPr>
                <w:sz w:val="22"/>
                <w:szCs w:val="22"/>
              </w:rPr>
            </w:pPr>
            <w:r>
              <w:rPr>
                <w:sz w:val="22"/>
                <w:szCs w:val="22"/>
              </w:rPr>
              <w:t xml:space="preserve">_______________ / _______________ </w:t>
            </w:r>
          </w:p>
          <w:p w:rsidR="002B7B03" w:rsidRDefault="002B7B03">
            <w:pPr>
              <w:widowControl w:val="0"/>
              <w:spacing w:line="240" w:lineRule="auto"/>
              <w:ind w:firstLine="0"/>
              <w:rPr>
                <w:sz w:val="22"/>
                <w:szCs w:val="22"/>
              </w:rPr>
            </w:pPr>
          </w:p>
        </w:tc>
        <w:tc>
          <w:tcPr>
            <w:tcW w:w="4785" w:type="dxa"/>
          </w:tcPr>
          <w:p w:rsidR="002B7B03" w:rsidRDefault="002B7B03">
            <w:pPr>
              <w:widowControl w:val="0"/>
              <w:spacing w:line="240" w:lineRule="auto"/>
              <w:ind w:firstLine="0"/>
              <w:rPr>
                <w:sz w:val="22"/>
                <w:szCs w:val="22"/>
              </w:rPr>
            </w:pPr>
          </w:p>
          <w:p w:rsidR="002B7B03" w:rsidRDefault="002B7B03">
            <w:pPr>
              <w:widowControl w:val="0"/>
              <w:spacing w:line="240" w:lineRule="auto"/>
              <w:ind w:firstLine="0"/>
              <w:rPr>
                <w:sz w:val="22"/>
                <w:szCs w:val="22"/>
              </w:rPr>
            </w:pPr>
          </w:p>
          <w:p w:rsidR="002B7B03" w:rsidRDefault="00E875C4">
            <w:pPr>
              <w:widowControl w:val="0"/>
              <w:spacing w:line="240" w:lineRule="auto"/>
              <w:ind w:firstLine="0"/>
              <w:rPr>
                <w:sz w:val="22"/>
                <w:szCs w:val="22"/>
              </w:rPr>
            </w:pPr>
            <w:r>
              <w:rPr>
                <w:sz w:val="22"/>
                <w:szCs w:val="22"/>
              </w:rPr>
              <w:t xml:space="preserve">_______________ / _______________ </w:t>
            </w:r>
          </w:p>
          <w:p w:rsidR="002B7B03" w:rsidRDefault="002B7B03">
            <w:pPr>
              <w:widowControl w:val="0"/>
              <w:spacing w:line="240" w:lineRule="auto"/>
              <w:ind w:firstLine="0"/>
              <w:rPr>
                <w:sz w:val="22"/>
                <w:szCs w:val="22"/>
              </w:rPr>
            </w:pPr>
          </w:p>
        </w:tc>
      </w:tr>
    </w:tbl>
    <w:p w:rsidR="002B7B03" w:rsidRDefault="002B7B03">
      <w:pPr>
        <w:spacing w:line="240" w:lineRule="auto"/>
        <w:ind w:left="5103" w:firstLine="0"/>
        <w:rPr>
          <w:sz w:val="22"/>
          <w:szCs w:val="22"/>
        </w:rPr>
      </w:pPr>
    </w:p>
    <w:p w:rsidR="002B7B03" w:rsidRDefault="002B7B03">
      <w:pPr>
        <w:spacing w:line="240" w:lineRule="auto"/>
        <w:ind w:firstLine="0"/>
        <w:jc w:val="left"/>
        <w:rPr>
          <w:sz w:val="22"/>
          <w:szCs w:val="22"/>
        </w:rPr>
      </w:pPr>
    </w:p>
    <w:p w:rsidR="002B7B03" w:rsidRDefault="00E875C4">
      <w:pPr>
        <w:spacing w:line="240" w:lineRule="auto"/>
        <w:ind w:left="5103" w:firstLine="0"/>
        <w:rPr>
          <w:sz w:val="22"/>
          <w:szCs w:val="22"/>
        </w:rPr>
      </w:pPr>
      <w:r>
        <w:rPr>
          <w:sz w:val="22"/>
          <w:szCs w:val="22"/>
        </w:rPr>
        <w:t>Приложение № 5.2</w:t>
      </w:r>
    </w:p>
    <w:p w:rsidR="002B7B03" w:rsidRDefault="00E875C4">
      <w:pPr>
        <w:spacing w:line="240" w:lineRule="auto"/>
        <w:ind w:left="5103" w:firstLine="0"/>
        <w:rPr>
          <w:sz w:val="22"/>
          <w:szCs w:val="22"/>
        </w:rPr>
      </w:pPr>
      <w:r>
        <w:rPr>
          <w:sz w:val="22"/>
          <w:szCs w:val="22"/>
        </w:rPr>
        <w:t>к Договору подряда</w:t>
      </w:r>
    </w:p>
    <w:p w:rsidR="002B7B03" w:rsidRDefault="00E875C4">
      <w:pPr>
        <w:spacing w:line="240" w:lineRule="auto"/>
        <w:ind w:left="5103" w:firstLine="0"/>
        <w:rPr>
          <w:sz w:val="22"/>
          <w:szCs w:val="22"/>
        </w:rPr>
      </w:pPr>
      <w:r>
        <w:rPr>
          <w:sz w:val="22"/>
          <w:szCs w:val="22"/>
        </w:rPr>
        <w:t xml:space="preserve">от «____» __________ 20 _ г. № ____ </w:t>
      </w:r>
    </w:p>
    <w:p w:rsidR="002B7B03" w:rsidRDefault="002B7B03">
      <w:pPr>
        <w:spacing w:line="240" w:lineRule="auto"/>
        <w:rPr>
          <w:sz w:val="22"/>
          <w:szCs w:val="22"/>
        </w:rPr>
      </w:pPr>
    </w:p>
    <w:p w:rsidR="002B7B03" w:rsidRDefault="002B7B03">
      <w:pPr>
        <w:spacing w:line="240" w:lineRule="auto"/>
        <w:ind w:firstLine="0"/>
        <w:rPr>
          <w:b/>
          <w:bCs/>
          <w:sz w:val="24"/>
          <w:szCs w:val="24"/>
        </w:rPr>
      </w:pPr>
    </w:p>
    <w:p w:rsidR="002B7B03" w:rsidRDefault="00E875C4">
      <w:pPr>
        <w:pStyle w:val="13"/>
        <w:rPr>
          <w:b w:val="0"/>
          <w:sz w:val="24"/>
        </w:rPr>
      </w:pPr>
      <w:r>
        <w:rPr>
          <w:sz w:val="24"/>
        </w:rPr>
        <w:t>ФОРМА</w:t>
      </w:r>
    </w:p>
    <w:p w:rsidR="002B7B03" w:rsidRDefault="00E875C4">
      <w:pPr>
        <w:pStyle w:val="13"/>
        <w:rPr>
          <w:i/>
          <w:sz w:val="24"/>
        </w:rPr>
      </w:pPr>
      <w:r>
        <w:rPr>
          <w:sz w:val="24"/>
        </w:rPr>
        <w:t xml:space="preserve">Акта сдачи-приемки технической и иной документации </w:t>
      </w:r>
    </w:p>
    <w:p w:rsidR="002B7B03" w:rsidRDefault="002B7B03">
      <w:pPr>
        <w:spacing w:line="240" w:lineRule="auto"/>
        <w:ind w:firstLine="0"/>
        <w:rPr>
          <w:sz w:val="24"/>
          <w:szCs w:val="24"/>
        </w:rPr>
      </w:pPr>
    </w:p>
    <w:tbl>
      <w:tblPr>
        <w:tblW w:w="4800" w:type="pct"/>
        <w:tblLayout w:type="fixed"/>
        <w:tblLook w:val="04A0" w:firstRow="1" w:lastRow="0" w:firstColumn="1" w:lastColumn="0" w:noHBand="0" w:noVBand="1"/>
      </w:tblPr>
      <w:tblGrid>
        <w:gridCol w:w="9242"/>
      </w:tblGrid>
      <w:tr w:rsidR="002B7B03">
        <w:tc>
          <w:tcPr>
            <w:tcW w:w="9251" w:type="dxa"/>
            <w:tcBorders>
              <w:top w:val="single" w:sz="4" w:space="0" w:color="000000"/>
              <w:left w:val="single" w:sz="4" w:space="0" w:color="000000"/>
              <w:bottom w:val="single" w:sz="4" w:space="0" w:color="000000"/>
              <w:right w:val="single" w:sz="4" w:space="0" w:color="000000"/>
            </w:tcBorders>
            <w:shd w:val="clear" w:color="auto" w:fill="auto"/>
          </w:tcPr>
          <w:p w:rsidR="002B7B03" w:rsidRDefault="00E875C4">
            <w:pPr>
              <w:pStyle w:val="13"/>
              <w:rPr>
                <w:b w:val="0"/>
              </w:rPr>
            </w:pPr>
            <w:r>
              <w:rPr>
                <w:b w:val="0"/>
              </w:rPr>
              <w:t xml:space="preserve">Акт </w:t>
            </w:r>
          </w:p>
          <w:p w:rsidR="002B7B03" w:rsidRDefault="00E875C4">
            <w:pPr>
              <w:pStyle w:val="13"/>
              <w:rPr>
                <w:i/>
                <w:iCs/>
              </w:rPr>
            </w:pPr>
            <w:r>
              <w:rPr>
                <w:b w:val="0"/>
              </w:rPr>
              <w:t>сдачи-приемки технической и иной документации</w:t>
            </w:r>
          </w:p>
          <w:p w:rsidR="002B7B03" w:rsidRDefault="002B7B03">
            <w:pPr>
              <w:widowControl w:val="0"/>
              <w:rPr>
                <w:sz w:val="22"/>
                <w:szCs w:val="22"/>
              </w:rPr>
            </w:pPr>
          </w:p>
          <w:p w:rsidR="002B7B03" w:rsidRDefault="00E875C4">
            <w:pPr>
              <w:widowControl w:val="0"/>
              <w:ind w:firstLine="0"/>
              <w:rPr>
                <w:sz w:val="22"/>
                <w:szCs w:val="22"/>
              </w:rPr>
            </w:pPr>
            <w:r>
              <w:rPr>
                <w:sz w:val="22"/>
                <w:szCs w:val="22"/>
              </w:rPr>
              <w:t xml:space="preserve">г.___________             </w:t>
            </w:r>
            <w:r>
              <w:rPr>
                <w:sz w:val="22"/>
                <w:szCs w:val="22"/>
              </w:rPr>
              <w:t xml:space="preserve">                                                                                  «_____» _________20_г.</w:t>
            </w:r>
          </w:p>
          <w:p w:rsidR="002B7B03" w:rsidRDefault="002B7B03">
            <w:pPr>
              <w:widowControl w:val="0"/>
              <w:rPr>
                <w:sz w:val="22"/>
                <w:szCs w:val="22"/>
              </w:rPr>
            </w:pPr>
          </w:p>
          <w:p w:rsidR="002B7B03" w:rsidRDefault="00E875C4">
            <w:pPr>
              <w:widowControl w:val="0"/>
              <w:ind w:firstLine="0"/>
              <w:rPr>
                <w:sz w:val="22"/>
                <w:szCs w:val="22"/>
              </w:rPr>
            </w:pPr>
            <w:r>
              <w:rPr>
                <w:sz w:val="22"/>
                <w:szCs w:val="22"/>
              </w:rPr>
              <w:t xml:space="preserve">____________________, именуемое далее «Подрядчик», в лице ________________, действующего на основании ______________, </w:t>
            </w:r>
          </w:p>
          <w:p w:rsidR="002B7B03" w:rsidRDefault="00E875C4">
            <w:pPr>
              <w:widowControl w:val="0"/>
              <w:ind w:firstLine="0"/>
              <w:rPr>
                <w:sz w:val="22"/>
                <w:szCs w:val="22"/>
              </w:rPr>
            </w:pPr>
            <w:r>
              <w:rPr>
                <w:sz w:val="22"/>
                <w:szCs w:val="22"/>
              </w:rPr>
              <w:t>____________________, именуемое</w:t>
            </w:r>
            <w:r>
              <w:rPr>
                <w:sz w:val="22"/>
                <w:szCs w:val="22"/>
              </w:rPr>
              <w:t xml:space="preserve"> далее «Заказчик», в лице ________________, действующего на основании ______________, составили настоящий акт о нижеследующем:</w:t>
            </w:r>
          </w:p>
          <w:p w:rsidR="002B7B03" w:rsidRDefault="00E875C4">
            <w:pPr>
              <w:widowControl w:val="0"/>
              <w:ind w:firstLine="0"/>
              <w:rPr>
                <w:bCs/>
                <w:sz w:val="22"/>
                <w:szCs w:val="22"/>
              </w:rPr>
            </w:pPr>
            <w:r>
              <w:rPr>
                <w:sz w:val="22"/>
                <w:szCs w:val="22"/>
              </w:rPr>
              <w:t>Заказчик передал Подрядчику, а Подрядчик принял</w:t>
            </w:r>
            <w:r>
              <w:rPr>
                <w:bCs/>
                <w:sz w:val="22"/>
                <w:szCs w:val="22"/>
              </w:rPr>
              <w:t xml:space="preserve"> следующую </w:t>
            </w:r>
            <w:r>
              <w:rPr>
                <w:sz w:val="22"/>
                <w:szCs w:val="22"/>
              </w:rPr>
              <w:t>техническую и иную документацию для выполнения Работ по Договору</w:t>
            </w:r>
            <w:r>
              <w:rPr>
                <w:bCs/>
                <w:sz w:val="22"/>
                <w:szCs w:val="22"/>
              </w:rPr>
              <w:t xml:space="preserve"> подряда №______ от _____________:</w:t>
            </w:r>
          </w:p>
          <w:p w:rsidR="002B7B03" w:rsidRDefault="00E875C4">
            <w:pPr>
              <w:widowControl w:val="0"/>
              <w:ind w:firstLine="0"/>
              <w:rPr>
                <w:bCs/>
                <w:sz w:val="22"/>
                <w:szCs w:val="22"/>
              </w:rPr>
            </w:pPr>
            <w:r>
              <w:rPr>
                <w:bCs/>
                <w:sz w:val="22"/>
                <w:szCs w:val="22"/>
              </w:rPr>
              <w:t xml:space="preserve">__________________________________________________________________________ </w:t>
            </w:r>
          </w:p>
          <w:p w:rsidR="002B7B03" w:rsidRDefault="00E875C4">
            <w:pPr>
              <w:widowControl w:val="0"/>
              <w:ind w:firstLine="0"/>
              <w:rPr>
                <w:bCs/>
                <w:sz w:val="22"/>
                <w:szCs w:val="22"/>
              </w:rPr>
            </w:pPr>
            <w:r>
              <w:rPr>
                <w:bCs/>
                <w:sz w:val="22"/>
                <w:szCs w:val="22"/>
              </w:rPr>
              <w:t>__________________________________________________________________________</w:t>
            </w:r>
          </w:p>
          <w:p w:rsidR="002B7B03" w:rsidRDefault="00E875C4">
            <w:pPr>
              <w:widowControl w:val="0"/>
              <w:ind w:firstLine="0"/>
              <w:rPr>
                <w:bCs/>
                <w:sz w:val="22"/>
                <w:szCs w:val="22"/>
              </w:rPr>
            </w:pPr>
            <w:r>
              <w:rPr>
                <w:bCs/>
                <w:sz w:val="22"/>
                <w:szCs w:val="22"/>
              </w:rPr>
              <w:t>______________________________________________________________________</w:t>
            </w:r>
            <w:r>
              <w:rPr>
                <w:bCs/>
                <w:sz w:val="22"/>
                <w:szCs w:val="22"/>
              </w:rPr>
              <w:t>____</w:t>
            </w:r>
          </w:p>
          <w:p w:rsidR="002B7B03" w:rsidRDefault="00E875C4">
            <w:pPr>
              <w:widowControl w:val="0"/>
              <w:ind w:firstLine="0"/>
              <w:rPr>
                <w:bCs/>
                <w:sz w:val="22"/>
                <w:szCs w:val="22"/>
              </w:rPr>
            </w:pPr>
            <w:r>
              <w:rPr>
                <w:bCs/>
                <w:sz w:val="22"/>
                <w:szCs w:val="22"/>
              </w:rPr>
              <w:t xml:space="preserve">Документация передана </w:t>
            </w:r>
            <w:r>
              <w:rPr>
                <w:sz w:val="22"/>
                <w:szCs w:val="22"/>
              </w:rPr>
              <w:t>Подрядчик</w:t>
            </w:r>
            <w:r>
              <w:rPr>
                <w:bCs/>
                <w:sz w:val="22"/>
                <w:szCs w:val="22"/>
              </w:rPr>
              <w:t xml:space="preserve">у в установленный Договором срок. </w:t>
            </w:r>
          </w:p>
          <w:p w:rsidR="002B7B03" w:rsidRDefault="002B7B03">
            <w:pPr>
              <w:widowControl w:val="0"/>
              <w:spacing w:line="240" w:lineRule="auto"/>
              <w:ind w:firstLine="0"/>
              <w:rPr>
                <w:sz w:val="20"/>
                <w:szCs w:val="20"/>
              </w:rPr>
            </w:pPr>
          </w:p>
          <w:p w:rsidR="002B7B03" w:rsidRDefault="002B7B03">
            <w:pPr>
              <w:widowControl w:val="0"/>
              <w:rPr>
                <w:sz w:val="22"/>
                <w:szCs w:val="22"/>
              </w:rPr>
            </w:pPr>
          </w:p>
          <w:tbl>
            <w:tblPr>
              <w:tblW w:w="9259" w:type="dxa"/>
              <w:tblLayout w:type="fixed"/>
              <w:tblLook w:val="0000" w:firstRow="0" w:lastRow="0" w:firstColumn="0" w:lastColumn="0" w:noHBand="0" w:noVBand="0"/>
            </w:tblPr>
            <w:tblGrid>
              <w:gridCol w:w="4629"/>
              <w:gridCol w:w="4630"/>
            </w:tblGrid>
            <w:tr w:rsidR="002B7B03">
              <w:tc>
                <w:tcPr>
                  <w:tcW w:w="4629" w:type="dxa"/>
                </w:tcPr>
                <w:p w:rsidR="002B7B03" w:rsidRDefault="00E875C4">
                  <w:pPr>
                    <w:widowControl w:val="0"/>
                    <w:spacing w:line="240" w:lineRule="auto"/>
                    <w:ind w:firstLine="0"/>
                    <w:rPr>
                      <w:bCs/>
                      <w:sz w:val="24"/>
                      <w:szCs w:val="24"/>
                    </w:rPr>
                  </w:pPr>
                  <w:r>
                    <w:rPr>
                      <w:bCs/>
                      <w:sz w:val="24"/>
                      <w:szCs w:val="24"/>
                    </w:rPr>
                    <w:t>Заказчик:</w:t>
                  </w:r>
                </w:p>
              </w:tc>
              <w:tc>
                <w:tcPr>
                  <w:tcW w:w="4629" w:type="dxa"/>
                </w:tcPr>
                <w:p w:rsidR="002B7B03" w:rsidRDefault="00E875C4">
                  <w:pPr>
                    <w:widowControl w:val="0"/>
                    <w:spacing w:line="240" w:lineRule="auto"/>
                    <w:ind w:firstLine="0"/>
                    <w:rPr>
                      <w:bCs/>
                      <w:sz w:val="24"/>
                      <w:szCs w:val="24"/>
                    </w:rPr>
                  </w:pPr>
                  <w:r>
                    <w:rPr>
                      <w:bCs/>
                      <w:sz w:val="24"/>
                      <w:szCs w:val="24"/>
                    </w:rPr>
                    <w:t>Подрядчик:</w:t>
                  </w:r>
                </w:p>
              </w:tc>
            </w:tr>
            <w:tr w:rsidR="002B7B03">
              <w:tc>
                <w:tcPr>
                  <w:tcW w:w="4629" w:type="dxa"/>
                  <w:shd w:val="clear" w:color="auto" w:fill="auto"/>
                </w:tcPr>
                <w:p w:rsidR="002B7B03" w:rsidRDefault="002B7B03">
                  <w:pPr>
                    <w:widowControl w:val="0"/>
                    <w:spacing w:line="240" w:lineRule="auto"/>
                    <w:ind w:firstLine="0"/>
                    <w:rPr>
                      <w:sz w:val="22"/>
                      <w:szCs w:val="22"/>
                    </w:rPr>
                  </w:pPr>
                </w:p>
                <w:p w:rsidR="002B7B03" w:rsidRDefault="002B7B03">
                  <w:pPr>
                    <w:widowControl w:val="0"/>
                    <w:spacing w:line="240" w:lineRule="auto"/>
                    <w:ind w:firstLine="0"/>
                    <w:rPr>
                      <w:sz w:val="22"/>
                      <w:szCs w:val="22"/>
                    </w:rPr>
                  </w:pPr>
                </w:p>
                <w:p w:rsidR="002B7B03" w:rsidRDefault="00E875C4">
                  <w:pPr>
                    <w:widowControl w:val="0"/>
                    <w:spacing w:line="240" w:lineRule="auto"/>
                    <w:ind w:firstLine="0"/>
                    <w:rPr>
                      <w:sz w:val="22"/>
                      <w:szCs w:val="22"/>
                    </w:rPr>
                  </w:pPr>
                  <w:r>
                    <w:rPr>
                      <w:sz w:val="22"/>
                      <w:szCs w:val="22"/>
                    </w:rPr>
                    <w:t xml:space="preserve">_______________ / _______________ </w:t>
                  </w:r>
                </w:p>
                <w:p w:rsidR="002B7B03" w:rsidRDefault="002B7B03">
                  <w:pPr>
                    <w:widowControl w:val="0"/>
                    <w:spacing w:line="240" w:lineRule="auto"/>
                    <w:ind w:firstLine="0"/>
                    <w:rPr>
                      <w:sz w:val="22"/>
                      <w:szCs w:val="22"/>
                    </w:rPr>
                  </w:pPr>
                </w:p>
              </w:tc>
              <w:tc>
                <w:tcPr>
                  <w:tcW w:w="4629" w:type="dxa"/>
                  <w:shd w:val="clear" w:color="auto" w:fill="auto"/>
                </w:tcPr>
                <w:p w:rsidR="002B7B03" w:rsidRDefault="002B7B03">
                  <w:pPr>
                    <w:widowControl w:val="0"/>
                    <w:spacing w:line="240" w:lineRule="auto"/>
                    <w:ind w:firstLine="0"/>
                    <w:rPr>
                      <w:sz w:val="22"/>
                      <w:szCs w:val="22"/>
                    </w:rPr>
                  </w:pPr>
                </w:p>
                <w:p w:rsidR="002B7B03" w:rsidRDefault="002B7B03">
                  <w:pPr>
                    <w:widowControl w:val="0"/>
                    <w:spacing w:line="240" w:lineRule="auto"/>
                    <w:ind w:firstLine="0"/>
                    <w:rPr>
                      <w:sz w:val="22"/>
                      <w:szCs w:val="22"/>
                    </w:rPr>
                  </w:pPr>
                </w:p>
                <w:p w:rsidR="002B7B03" w:rsidRDefault="00E875C4">
                  <w:pPr>
                    <w:widowControl w:val="0"/>
                    <w:spacing w:line="240" w:lineRule="auto"/>
                    <w:ind w:firstLine="0"/>
                    <w:rPr>
                      <w:sz w:val="22"/>
                      <w:szCs w:val="22"/>
                    </w:rPr>
                  </w:pPr>
                  <w:r>
                    <w:rPr>
                      <w:sz w:val="22"/>
                      <w:szCs w:val="22"/>
                    </w:rPr>
                    <w:t xml:space="preserve">_______________ / _______________ </w:t>
                  </w:r>
                </w:p>
                <w:p w:rsidR="002B7B03" w:rsidRDefault="002B7B03">
                  <w:pPr>
                    <w:widowControl w:val="0"/>
                    <w:spacing w:line="240" w:lineRule="auto"/>
                    <w:ind w:firstLine="0"/>
                    <w:rPr>
                      <w:sz w:val="22"/>
                      <w:szCs w:val="22"/>
                    </w:rPr>
                  </w:pPr>
                </w:p>
              </w:tc>
            </w:tr>
          </w:tbl>
          <w:p w:rsidR="002B7B03" w:rsidRDefault="002B7B03">
            <w:pPr>
              <w:pStyle w:val="13"/>
              <w:jc w:val="left"/>
              <w:rPr>
                <w:i/>
                <w:iCs/>
              </w:rPr>
            </w:pPr>
          </w:p>
          <w:p w:rsidR="002B7B03" w:rsidRDefault="002B7B03">
            <w:pPr>
              <w:pStyle w:val="13"/>
              <w:jc w:val="left"/>
              <w:rPr>
                <w:i/>
                <w:iCs/>
              </w:rPr>
            </w:pPr>
          </w:p>
        </w:tc>
      </w:tr>
    </w:tbl>
    <w:p w:rsidR="002B7B03" w:rsidRDefault="002B7B03">
      <w:pPr>
        <w:pStyle w:val="13"/>
        <w:jc w:val="left"/>
        <w:rPr>
          <w:i/>
          <w:iCs/>
        </w:rPr>
      </w:pPr>
    </w:p>
    <w:p w:rsidR="002B7B03" w:rsidRDefault="002B7B03">
      <w:pPr>
        <w:pStyle w:val="13"/>
        <w:jc w:val="left"/>
        <w:rPr>
          <w:i/>
          <w:iCs/>
        </w:rPr>
      </w:pPr>
    </w:p>
    <w:p w:rsidR="002B7B03" w:rsidRDefault="002B7B03">
      <w:pPr>
        <w:spacing w:line="240" w:lineRule="auto"/>
        <w:rPr>
          <w:sz w:val="24"/>
          <w:szCs w:val="24"/>
        </w:rPr>
      </w:pPr>
    </w:p>
    <w:p w:rsidR="002B7B03" w:rsidRDefault="002B7B03">
      <w:pPr>
        <w:spacing w:line="240" w:lineRule="auto"/>
        <w:rPr>
          <w:sz w:val="24"/>
          <w:szCs w:val="24"/>
        </w:rPr>
      </w:pPr>
    </w:p>
    <w:p w:rsidR="002B7B03" w:rsidRDefault="002B7B03">
      <w:pPr>
        <w:spacing w:line="240" w:lineRule="auto"/>
        <w:ind w:left="5103" w:firstLine="0"/>
        <w:rPr>
          <w:sz w:val="22"/>
          <w:szCs w:val="22"/>
          <w:highlight w:val="yellow"/>
        </w:rPr>
      </w:pPr>
    </w:p>
    <w:tbl>
      <w:tblPr>
        <w:tblW w:w="9571" w:type="dxa"/>
        <w:tblLayout w:type="fixed"/>
        <w:tblLook w:val="0000" w:firstRow="0" w:lastRow="0" w:firstColumn="0" w:lastColumn="0" w:noHBand="0" w:noVBand="0"/>
      </w:tblPr>
      <w:tblGrid>
        <w:gridCol w:w="4785"/>
        <w:gridCol w:w="4786"/>
      </w:tblGrid>
      <w:tr w:rsidR="002B7B03">
        <w:tc>
          <w:tcPr>
            <w:tcW w:w="4785" w:type="dxa"/>
          </w:tcPr>
          <w:p w:rsidR="002B7B03" w:rsidRDefault="00E875C4">
            <w:pPr>
              <w:widowControl w:val="0"/>
              <w:spacing w:line="240" w:lineRule="auto"/>
              <w:ind w:firstLine="0"/>
              <w:rPr>
                <w:b/>
                <w:sz w:val="24"/>
              </w:rPr>
            </w:pPr>
            <w:r>
              <w:rPr>
                <w:b/>
                <w:sz w:val="24"/>
              </w:rPr>
              <w:t>Заказчик:</w:t>
            </w:r>
          </w:p>
        </w:tc>
        <w:tc>
          <w:tcPr>
            <w:tcW w:w="4785" w:type="dxa"/>
          </w:tcPr>
          <w:p w:rsidR="002B7B03" w:rsidRDefault="00E875C4">
            <w:pPr>
              <w:widowControl w:val="0"/>
              <w:spacing w:line="240" w:lineRule="auto"/>
              <w:ind w:firstLine="0"/>
              <w:rPr>
                <w:b/>
                <w:sz w:val="24"/>
              </w:rPr>
            </w:pPr>
            <w:r>
              <w:rPr>
                <w:b/>
                <w:sz w:val="24"/>
              </w:rPr>
              <w:t>Подрядчик:</w:t>
            </w:r>
          </w:p>
        </w:tc>
      </w:tr>
      <w:tr w:rsidR="002B7B03">
        <w:tc>
          <w:tcPr>
            <w:tcW w:w="4785" w:type="dxa"/>
          </w:tcPr>
          <w:p w:rsidR="002B7B03" w:rsidRDefault="002B7B03">
            <w:pPr>
              <w:widowControl w:val="0"/>
              <w:spacing w:line="240" w:lineRule="auto"/>
              <w:ind w:firstLine="0"/>
              <w:rPr>
                <w:sz w:val="22"/>
                <w:szCs w:val="22"/>
              </w:rPr>
            </w:pPr>
          </w:p>
          <w:p w:rsidR="002B7B03" w:rsidRDefault="002B7B03">
            <w:pPr>
              <w:widowControl w:val="0"/>
              <w:spacing w:line="240" w:lineRule="auto"/>
              <w:ind w:firstLine="0"/>
              <w:rPr>
                <w:sz w:val="22"/>
                <w:szCs w:val="22"/>
              </w:rPr>
            </w:pPr>
          </w:p>
          <w:p w:rsidR="002B7B03" w:rsidRDefault="00E875C4">
            <w:pPr>
              <w:widowControl w:val="0"/>
              <w:spacing w:line="240" w:lineRule="auto"/>
              <w:ind w:firstLine="0"/>
              <w:rPr>
                <w:sz w:val="22"/>
                <w:szCs w:val="22"/>
              </w:rPr>
            </w:pPr>
            <w:r>
              <w:rPr>
                <w:sz w:val="22"/>
                <w:szCs w:val="22"/>
              </w:rPr>
              <w:t xml:space="preserve">_______________ / _______________ </w:t>
            </w:r>
          </w:p>
          <w:p w:rsidR="002B7B03" w:rsidRDefault="002B7B03">
            <w:pPr>
              <w:widowControl w:val="0"/>
              <w:spacing w:line="240" w:lineRule="auto"/>
              <w:ind w:firstLine="0"/>
              <w:rPr>
                <w:sz w:val="22"/>
                <w:szCs w:val="22"/>
              </w:rPr>
            </w:pPr>
          </w:p>
        </w:tc>
        <w:tc>
          <w:tcPr>
            <w:tcW w:w="4785" w:type="dxa"/>
          </w:tcPr>
          <w:p w:rsidR="002B7B03" w:rsidRDefault="002B7B03">
            <w:pPr>
              <w:widowControl w:val="0"/>
              <w:spacing w:line="240" w:lineRule="auto"/>
              <w:ind w:firstLine="0"/>
              <w:rPr>
                <w:sz w:val="22"/>
                <w:szCs w:val="22"/>
              </w:rPr>
            </w:pPr>
          </w:p>
          <w:p w:rsidR="002B7B03" w:rsidRDefault="002B7B03">
            <w:pPr>
              <w:widowControl w:val="0"/>
              <w:spacing w:line="240" w:lineRule="auto"/>
              <w:ind w:firstLine="0"/>
              <w:rPr>
                <w:sz w:val="22"/>
                <w:szCs w:val="22"/>
              </w:rPr>
            </w:pPr>
          </w:p>
          <w:p w:rsidR="002B7B03" w:rsidRDefault="00E875C4">
            <w:pPr>
              <w:widowControl w:val="0"/>
              <w:spacing w:line="240" w:lineRule="auto"/>
              <w:ind w:firstLine="0"/>
              <w:rPr>
                <w:sz w:val="22"/>
                <w:szCs w:val="22"/>
              </w:rPr>
            </w:pPr>
            <w:r>
              <w:rPr>
                <w:sz w:val="22"/>
                <w:szCs w:val="22"/>
              </w:rPr>
              <w:t xml:space="preserve">_______________ / _______________ </w:t>
            </w:r>
          </w:p>
          <w:p w:rsidR="002B7B03" w:rsidRDefault="002B7B03">
            <w:pPr>
              <w:widowControl w:val="0"/>
              <w:spacing w:line="240" w:lineRule="auto"/>
              <w:ind w:firstLine="0"/>
              <w:rPr>
                <w:sz w:val="22"/>
                <w:szCs w:val="22"/>
              </w:rPr>
            </w:pPr>
          </w:p>
        </w:tc>
      </w:tr>
    </w:tbl>
    <w:p w:rsidR="002B7B03" w:rsidRDefault="002B7B03">
      <w:pPr>
        <w:spacing w:line="240" w:lineRule="auto"/>
        <w:ind w:left="5103" w:firstLine="0"/>
        <w:rPr>
          <w:sz w:val="22"/>
          <w:szCs w:val="22"/>
          <w:highlight w:val="yellow"/>
        </w:rPr>
      </w:pPr>
      <w:bookmarkStart w:id="38" w:name="_GoBack"/>
      <w:bookmarkEnd w:id="38"/>
    </w:p>
    <w:p w:rsidR="002B7B03" w:rsidRDefault="00E875C4">
      <w:pPr>
        <w:spacing w:line="240" w:lineRule="auto"/>
        <w:ind w:left="5103" w:firstLine="0"/>
        <w:rPr>
          <w:sz w:val="22"/>
          <w:szCs w:val="22"/>
        </w:rPr>
      </w:pPr>
      <w:r>
        <w:rPr>
          <w:sz w:val="22"/>
          <w:szCs w:val="22"/>
        </w:rPr>
        <w:t>Приложение № 5.3</w:t>
      </w:r>
    </w:p>
    <w:p w:rsidR="002B7B03" w:rsidRDefault="00E875C4">
      <w:pPr>
        <w:spacing w:line="240" w:lineRule="auto"/>
        <w:ind w:left="5103" w:firstLine="0"/>
        <w:rPr>
          <w:sz w:val="22"/>
          <w:szCs w:val="22"/>
        </w:rPr>
      </w:pPr>
      <w:r>
        <w:rPr>
          <w:sz w:val="22"/>
          <w:szCs w:val="22"/>
        </w:rPr>
        <w:t>к Договору подряда</w:t>
      </w:r>
    </w:p>
    <w:p w:rsidR="002B7B03" w:rsidRDefault="00E875C4">
      <w:pPr>
        <w:spacing w:line="240" w:lineRule="auto"/>
        <w:ind w:left="5103" w:firstLine="0"/>
        <w:rPr>
          <w:sz w:val="22"/>
          <w:szCs w:val="22"/>
        </w:rPr>
      </w:pPr>
      <w:r>
        <w:rPr>
          <w:sz w:val="22"/>
          <w:szCs w:val="22"/>
        </w:rPr>
        <w:t xml:space="preserve">от «____» __________ 20 _ г. № ____ </w:t>
      </w:r>
    </w:p>
    <w:p w:rsidR="002B7B03" w:rsidRDefault="002B7B03">
      <w:pPr>
        <w:spacing w:line="240" w:lineRule="auto"/>
        <w:rPr>
          <w:sz w:val="22"/>
          <w:szCs w:val="22"/>
        </w:rPr>
      </w:pPr>
    </w:p>
    <w:p w:rsidR="002B7B03" w:rsidRDefault="002B7B03">
      <w:pPr>
        <w:spacing w:line="240" w:lineRule="auto"/>
        <w:ind w:firstLine="0"/>
        <w:rPr>
          <w:b/>
          <w:bCs/>
          <w:sz w:val="24"/>
          <w:szCs w:val="24"/>
        </w:rPr>
      </w:pPr>
    </w:p>
    <w:p w:rsidR="002B7B03" w:rsidRDefault="00E875C4">
      <w:pPr>
        <w:pStyle w:val="13"/>
        <w:rPr>
          <w:b w:val="0"/>
          <w:sz w:val="24"/>
        </w:rPr>
      </w:pPr>
      <w:r>
        <w:rPr>
          <w:sz w:val="24"/>
        </w:rPr>
        <w:t>ФОРМА</w:t>
      </w:r>
    </w:p>
    <w:p w:rsidR="002B7B03" w:rsidRDefault="00E875C4">
      <w:pPr>
        <w:pStyle w:val="13"/>
        <w:rPr>
          <w:sz w:val="24"/>
          <w:szCs w:val="24"/>
        </w:rPr>
      </w:pPr>
      <w:r>
        <w:rPr>
          <w:sz w:val="24"/>
          <w:szCs w:val="24"/>
        </w:rPr>
        <w:t xml:space="preserve">Акта сдачи-приемки оборудования и инструментов </w:t>
      </w:r>
    </w:p>
    <w:p w:rsidR="002B7B03" w:rsidRDefault="002B7B03">
      <w:pPr>
        <w:spacing w:line="240" w:lineRule="auto"/>
        <w:ind w:firstLine="0"/>
        <w:rPr>
          <w:sz w:val="24"/>
          <w:szCs w:val="24"/>
        </w:rPr>
      </w:pPr>
    </w:p>
    <w:tbl>
      <w:tblPr>
        <w:tblW w:w="4800" w:type="pct"/>
        <w:tblLayout w:type="fixed"/>
        <w:tblLook w:val="04A0" w:firstRow="1" w:lastRow="0" w:firstColumn="1" w:lastColumn="0" w:noHBand="0" w:noVBand="1"/>
      </w:tblPr>
      <w:tblGrid>
        <w:gridCol w:w="9242"/>
      </w:tblGrid>
      <w:tr w:rsidR="002B7B03">
        <w:tc>
          <w:tcPr>
            <w:tcW w:w="9251" w:type="dxa"/>
            <w:tcBorders>
              <w:top w:val="single" w:sz="4" w:space="0" w:color="000000"/>
              <w:left w:val="single" w:sz="4" w:space="0" w:color="000000"/>
              <w:bottom w:val="single" w:sz="4" w:space="0" w:color="000000"/>
              <w:right w:val="single" w:sz="4" w:space="0" w:color="000000"/>
            </w:tcBorders>
            <w:shd w:val="clear" w:color="auto" w:fill="auto"/>
          </w:tcPr>
          <w:p w:rsidR="002B7B03" w:rsidRDefault="00E875C4">
            <w:pPr>
              <w:pStyle w:val="13"/>
              <w:rPr>
                <w:b w:val="0"/>
              </w:rPr>
            </w:pPr>
            <w:r>
              <w:rPr>
                <w:b w:val="0"/>
              </w:rPr>
              <w:t xml:space="preserve">Акт </w:t>
            </w:r>
          </w:p>
          <w:p w:rsidR="002B7B03" w:rsidRDefault="00E875C4">
            <w:pPr>
              <w:pStyle w:val="13"/>
              <w:rPr>
                <w:i/>
                <w:iCs/>
              </w:rPr>
            </w:pPr>
            <w:r>
              <w:rPr>
                <w:b w:val="0"/>
              </w:rPr>
              <w:t xml:space="preserve">сдачи-приемки </w:t>
            </w:r>
            <w:r>
              <w:rPr>
                <w:b w:val="0"/>
                <w:sz w:val="24"/>
              </w:rPr>
              <w:t xml:space="preserve">оборудования и инструментов </w:t>
            </w:r>
          </w:p>
          <w:p w:rsidR="002B7B03" w:rsidRDefault="002B7B03">
            <w:pPr>
              <w:widowControl w:val="0"/>
              <w:rPr>
                <w:sz w:val="22"/>
                <w:szCs w:val="22"/>
              </w:rPr>
            </w:pPr>
          </w:p>
          <w:p w:rsidR="002B7B03" w:rsidRDefault="00E875C4">
            <w:pPr>
              <w:widowControl w:val="0"/>
              <w:ind w:firstLine="0"/>
              <w:rPr>
                <w:sz w:val="22"/>
                <w:szCs w:val="22"/>
              </w:rPr>
            </w:pPr>
            <w:r>
              <w:rPr>
                <w:sz w:val="22"/>
                <w:szCs w:val="22"/>
              </w:rPr>
              <w:t xml:space="preserve">г.___________                         </w:t>
            </w:r>
            <w:r>
              <w:rPr>
                <w:sz w:val="22"/>
                <w:szCs w:val="22"/>
              </w:rPr>
              <w:t xml:space="preserve">                                                                      «_____» _________20_г.</w:t>
            </w:r>
          </w:p>
          <w:p w:rsidR="002B7B03" w:rsidRDefault="002B7B03">
            <w:pPr>
              <w:widowControl w:val="0"/>
              <w:rPr>
                <w:sz w:val="22"/>
                <w:szCs w:val="22"/>
              </w:rPr>
            </w:pPr>
          </w:p>
          <w:p w:rsidR="002B7B03" w:rsidRDefault="00E875C4">
            <w:pPr>
              <w:widowControl w:val="0"/>
              <w:ind w:firstLine="0"/>
              <w:rPr>
                <w:sz w:val="22"/>
                <w:szCs w:val="22"/>
              </w:rPr>
            </w:pPr>
            <w:r>
              <w:rPr>
                <w:sz w:val="22"/>
                <w:szCs w:val="22"/>
              </w:rPr>
              <w:t xml:space="preserve">____________________, именуемое далее «Подрядчик», в лице ________________, действующего на основании ______________, </w:t>
            </w:r>
          </w:p>
          <w:p w:rsidR="002B7B03" w:rsidRDefault="00E875C4">
            <w:pPr>
              <w:widowControl w:val="0"/>
              <w:ind w:firstLine="0"/>
              <w:rPr>
                <w:sz w:val="22"/>
                <w:szCs w:val="22"/>
              </w:rPr>
            </w:pPr>
            <w:r>
              <w:rPr>
                <w:sz w:val="22"/>
                <w:szCs w:val="22"/>
              </w:rPr>
              <w:t>____________________, именуемое далее «Зака</w:t>
            </w:r>
            <w:r>
              <w:rPr>
                <w:sz w:val="22"/>
                <w:szCs w:val="22"/>
              </w:rPr>
              <w:t>зчик», в лице ________________, действующего на основании ______________, составили настоящий акт о нижеследующем:</w:t>
            </w:r>
          </w:p>
          <w:p w:rsidR="002B7B03" w:rsidRDefault="00E875C4">
            <w:pPr>
              <w:widowControl w:val="0"/>
              <w:ind w:firstLine="0"/>
              <w:rPr>
                <w:sz w:val="22"/>
                <w:szCs w:val="22"/>
              </w:rPr>
            </w:pPr>
            <w:r>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w:t>
            </w:r>
            <w:r>
              <w:rPr>
                <w:sz w:val="22"/>
                <w:szCs w:val="22"/>
              </w:rPr>
              <w:t>абот) для выполнения Работ по Договору подряда №______ от _____________:</w:t>
            </w:r>
          </w:p>
          <w:tbl>
            <w:tblPr>
              <w:tblW w:w="4950" w:type="pct"/>
              <w:tblLayout w:type="fixed"/>
              <w:tblLook w:val="04A0" w:firstRow="1" w:lastRow="0" w:firstColumn="1" w:lastColumn="0" w:noHBand="0" w:noVBand="1"/>
            </w:tblPr>
            <w:tblGrid>
              <w:gridCol w:w="875"/>
              <w:gridCol w:w="2983"/>
              <w:gridCol w:w="5068"/>
            </w:tblGrid>
            <w:tr w:rsidR="002B7B03">
              <w:tc>
                <w:tcPr>
                  <w:tcW w:w="876" w:type="dxa"/>
                  <w:tcBorders>
                    <w:top w:val="single" w:sz="4" w:space="0" w:color="000000"/>
                    <w:left w:val="single" w:sz="4" w:space="0" w:color="000000"/>
                    <w:bottom w:val="single" w:sz="4" w:space="0" w:color="000000"/>
                    <w:right w:val="single" w:sz="4" w:space="0" w:color="000000"/>
                  </w:tcBorders>
                </w:tcPr>
                <w:p w:rsidR="002B7B03" w:rsidRDefault="00E875C4">
                  <w:pPr>
                    <w:widowControl w:val="0"/>
                    <w:ind w:firstLine="0"/>
                    <w:rPr>
                      <w:bCs/>
                      <w:sz w:val="22"/>
                      <w:szCs w:val="22"/>
                    </w:rPr>
                  </w:pPr>
                  <w:r>
                    <w:rPr>
                      <w:bCs/>
                      <w:sz w:val="22"/>
                      <w:szCs w:val="22"/>
                    </w:rPr>
                    <w:t>№п/п</w:t>
                  </w:r>
                </w:p>
              </w:tc>
              <w:tc>
                <w:tcPr>
                  <w:tcW w:w="2989" w:type="dxa"/>
                  <w:tcBorders>
                    <w:top w:val="single" w:sz="4" w:space="0" w:color="000000"/>
                    <w:left w:val="single" w:sz="4" w:space="0" w:color="000000"/>
                    <w:bottom w:val="single" w:sz="4" w:space="0" w:color="000000"/>
                    <w:right w:val="single" w:sz="4" w:space="0" w:color="000000"/>
                  </w:tcBorders>
                </w:tcPr>
                <w:p w:rsidR="002B7B03" w:rsidRDefault="00E875C4">
                  <w:pPr>
                    <w:widowControl w:val="0"/>
                    <w:ind w:firstLine="0"/>
                    <w:rPr>
                      <w:bCs/>
                      <w:sz w:val="22"/>
                      <w:szCs w:val="22"/>
                    </w:rPr>
                  </w:pPr>
                  <w:r>
                    <w:rPr>
                      <w:bCs/>
                      <w:sz w:val="22"/>
                      <w:szCs w:val="22"/>
                    </w:rPr>
                    <w:t>Оборудование/инструмент</w:t>
                  </w:r>
                </w:p>
              </w:tc>
              <w:tc>
                <w:tcPr>
                  <w:tcW w:w="5079" w:type="dxa"/>
                  <w:tcBorders>
                    <w:top w:val="single" w:sz="4" w:space="0" w:color="000000"/>
                    <w:left w:val="single" w:sz="4" w:space="0" w:color="000000"/>
                    <w:bottom w:val="single" w:sz="4" w:space="0" w:color="000000"/>
                    <w:right w:val="single" w:sz="4" w:space="0" w:color="000000"/>
                  </w:tcBorders>
                </w:tcPr>
                <w:p w:rsidR="002B7B03" w:rsidRDefault="00E875C4">
                  <w:pPr>
                    <w:widowControl w:val="0"/>
                    <w:ind w:firstLine="0"/>
                    <w:rPr>
                      <w:bCs/>
                      <w:sz w:val="22"/>
                      <w:szCs w:val="22"/>
                    </w:rPr>
                  </w:pPr>
                  <w:r>
                    <w:rPr>
                      <w:bCs/>
                      <w:sz w:val="22"/>
                      <w:szCs w:val="22"/>
                    </w:rPr>
                    <w:t>Характеристика (идентификационные признаки)</w:t>
                  </w:r>
                </w:p>
              </w:tc>
            </w:tr>
            <w:tr w:rsidR="002B7B03">
              <w:tc>
                <w:tcPr>
                  <w:tcW w:w="876" w:type="dxa"/>
                  <w:tcBorders>
                    <w:top w:val="single" w:sz="4" w:space="0" w:color="000000"/>
                    <w:left w:val="single" w:sz="4" w:space="0" w:color="000000"/>
                    <w:bottom w:val="single" w:sz="4" w:space="0" w:color="000000"/>
                    <w:right w:val="single" w:sz="4" w:space="0" w:color="000000"/>
                  </w:tcBorders>
                  <w:shd w:val="clear" w:color="auto" w:fill="auto"/>
                </w:tcPr>
                <w:p w:rsidR="002B7B03" w:rsidRDefault="002B7B03">
                  <w:pPr>
                    <w:widowControl w:val="0"/>
                    <w:ind w:firstLine="0"/>
                    <w:rPr>
                      <w:bCs/>
                      <w:sz w:val="22"/>
                      <w:szCs w:val="22"/>
                    </w:rPr>
                  </w:pPr>
                </w:p>
              </w:tc>
              <w:tc>
                <w:tcPr>
                  <w:tcW w:w="2989" w:type="dxa"/>
                  <w:tcBorders>
                    <w:top w:val="single" w:sz="4" w:space="0" w:color="000000"/>
                    <w:left w:val="single" w:sz="4" w:space="0" w:color="000000"/>
                    <w:bottom w:val="single" w:sz="4" w:space="0" w:color="000000"/>
                    <w:right w:val="single" w:sz="4" w:space="0" w:color="000000"/>
                  </w:tcBorders>
                  <w:shd w:val="clear" w:color="auto" w:fill="auto"/>
                </w:tcPr>
                <w:p w:rsidR="002B7B03" w:rsidRDefault="002B7B03">
                  <w:pPr>
                    <w:widowControl w:val="0"/>
                    <w:ind w:firstLine="0"/>
                    <w:rPr>
                      <w:bCs/>
                      <w:sz w:val="22"/>
                      <w:szCs w:val="22"/>
                    </w:rPr>
                  </w:pPr>
                </w:p>
              </w:tc>
              <w:tc>
                <w:tcPr>
                  <w:tcW w:w="5079" w:type="dxa"/>
                  <w:tcBorders>
                    <w:top w:val="single" w:sz="4" w:space="0" w:color="000000"/>
                    <w:left w:val="single" w:sz="4" w:space="0" w:color="000000"/>
                    <w:bottom w:val="single" w:sz="4" w:space="0" w:color="000000"/>
                    <w:right w:val="single" w:sz="4" w:space="0" w:color="000000"/>
                  </w:tcBorders>
                  <w:shd w:val="clear" w:color="auto" w:fill="auto"/>
                </w:tcPr>
                <w:p w:rsidR="002B7B03" w:rsidRDefault="002B7B03">
                  <w:pPr>
                    <w:widowControl w:val="0"/>
                    <w:ind w:firstLine="0"/>
                    <w:rPr>
                      <w:bCs/>
                      <w:sz w:val="22"/>
                      <w:szCs w:val="22"/>
                    </w:rPr>
                  </w:pPr>
                </w:p>
              </w:tc>
            </w:tr>
            <w:tr w:rsidR="002B7B03">
              <w:tc>
                <w:tcPr>
                  <w:tcW w:w="876" w:type="dxa"/>
                  <w:tcBorders>
                    <w:top w:val="single" w:sz="4" w:space="0" w:color="000000"/>
                    <w:left w:val="single" w:sz="4" w:space="0" w:color="000000"/>
                    <w:bottom w:val="single" w:sz="4" w:space="0" w:color="000000"/>
                    <w:right w:val="single" w:sz="4" w:space="0" w:color="000000"/>
                  </w:tcBorders>
                  <w:shd w:val="clear" w:color="auto" w:fill="auto"/>
                </w:tcPr>
                <w:p w:rsidR="002B7B03" w:rsidRDefault="002B7B03">
                  <w:pPr>
                    <w:widowControl w:val="0"/>
                    <w:ind w:firstLine="0"/>
                    <w:rPr>
                      <w:bCs/>
                      <w:sz w:val="22"/>
                      <w:szCs w:val="22"/>
                    </w:rPr>
                  </w:pPr>
                </w:p>
              </w:tc>
              <w:tc>
                <w:tcPr>
                  <w:tcW w:w="2989" w:type="dxa"/>
                  <w:tcBorders>
                    <w:top w:val="single" w:sz="4" w:space="0" w:color="000000"/>
                    <w:left w:val="single" w:sz="4" w:space="0" w:color="000000"/>
                    <w:bottom w:val="single" w:sz="4" w:space="0" w:color="000000"/>
                    <w:right w:val="single" w:sz="4" w:space="0" w:color="000000"/>
                  </w:tcBorders>
                  <w:shd w:val="clear" w:color="auto" w:fill="auto"/>
                </w:tcPr>
                <w:p w:rsidR="002B7B03" w:rsidRDefault="002B7B03">
                  <w:pPr>
                    <w:widowControl w:val="0"/>
                    <w:ind w:firstLine="0"/>
                    <w:rPr>
                      <w:bCs/>
                      <w:sz w:val="22"/>
                      <w:szCs w:val="22"/>
                    </w:rPr>
                  </w:pPr>
                </w:p>
              </w:tc>
              <w:tc>
                <w:tcPr>
                  <w:tcW w:w="5079" w:type="dxa"/>
                  <w:tcBorders>
                    <w:top w:val="single" w:sz="4" w:space="0" w:color="000000"/>
                    <w:left w:val="single" w:sz="4" w:space="0" w:color="000000"/>
                    <w:bottom w:val="single" w:sz="4" w:space="0" w:color="000000"/>
                    <w:right w:val="single" w:sz="4" w:space="0" w:color="000000"/>
                  </w:tcBorders>
                  <w:shd w:val="clear" w:color="auto" w:fill="auto"/>
                </w:tcPr>
                <w:p w:rsidR="002B7B03" w:rsidRDefault="002B7B03">
                  <w:pPr>
                    <w:widowControl w:val="0"/>
                    <w:ind w:firstLine="0"/>
                    <w:rPr>
                      <w:bCs/>
                      <w:sz w:val="22"/>
                      <w:szCs w:val="22"/>
                    </w:rPr>
                  </w:pPr>
                </w:p>
              </w:tc>
            </w:tr>
          </w:tbl>
          <w:p w:rsidR="002B7B03" w:rsidRDefault="002B7B03">
            <w:pPr>
              <w:widowControl w:val="0"/>
              <w:ind w:firstLine="0"/>
              <w:rPr>
                <w:bCs/>
                <w:sz w:val="22"/>
                <w:szCs w:val="22"/>
              </w:rPr>
            </w:pPr>
          </w:p>
          <w:p w:rsidR="002B7B03" w:rsidRDefault="00E875C4">
            <w:pPr>
              <w:widowControl w:val="0"/>
              <w:ind w:firstLine="0"/>
              <w:rPr>
                <w:bCs/>
                <w:sz w:val="22"/>
                <w:szCs w:val="22"/>
              </w:rPr>
            </w:pPr>
            <w:r>
              <w:rPr>
                <w:bCs/>
                <w:sz w:val="22"/>
                <w:szCs w:val="22"/>
              </w:rPr>
              <w:t xml:space="preserve">Оборудование и инструменты переданы </w:t>
            </w:r>
            <w:r>
              <w:rPr>
                <w:sz w:val="22"/>
                <w:szCs w:val="22"/>
              </w:rPr>
              <w:t>Подрядчик</w:t>
            </w:r>
            <w:r>
              <w:rPr>
                <w:bCs/>
                <w:sz w:val="22"/>
                <w:szCs w:val="22"/>
              </w:rPr>
              <w:t xml:space="preserve">у в установленный Договором срок. </w:t>
            </w:r>
          </w:p>
          <w:p w:rsidR="002B7B03" w:rsidRDefault="002B7B03">
            <w:pPr>
              <w:widowControl w:val="0"/>
              <w:spacing w:line="240" w:lineRule="auto"/>
              <w:ind w:firstLine="0"/>
              <w:rPr>
                <w:sz w:val="22"/>
              </w:rPr>
            </w:pPr>
          </w:p>
          <w:p w:rsidR="002B7B03" w:rsidRDefault="002B7B03">
            <w:pPr>
              <w:widowControl w:val="0"/>
              <w:rPr>
                <w:sz w:val="22"/>
                <w:szCs w:val="22"/>
              </w:rPr>
            </w:pPr>
          </w:p>
          <w:tbl>
            <w:tblPr>
              <w:tblW w:w="9259" w:type="dxa"/>
              <w:tblLayout w:type="fixed"/>
              <w:tblLook w:val="0000" w:firstRow="0" w:lastRow="0" w:firstColumn="0" w:lastColumn="0" w:noHBand="0" w:noVBand="0"/>
            </w:tblPr>
            <w:tblGrid>
              <w:gridCol w:w="4629"/>
              <w:gridCol w:w="4630"/>
            </w:tblGrid>
            <w:tr w:rsidR="002B7B03">
              <w:tc>
                <w:tcPr>
                  <w:tcW w:w="4629" w:type="dxa"/>
                </w:tcPr>
                <w:p w:rsidR="002B7B03" w:rsidRDefault="00E875C4">
                  <w:pPr>
                    <w:widowControl w:val="0"/>
                    <w:spacing w:line="240" w:lineRule="auto"/>
                    <w:ind w:firstLine="0"/>
                    <w:rPr>
                      <w:bCs/>
                      <w:sz w:val="24"/>
                      <w:szCs w:val="24"/>
                    </w:rPr>
                  </w:pPr>
                  <w:r>
                    <w:rPr>
                      <w:bCs/>
                      <w:sz w:val="24"/>
                      <w:szCs w:val="24"/>
                    </w:rPr>
                    <w:t>Заказчик:</w:t>
                  </w:r>
                </w:p>
              </w:tc>
              <w:tc>
                <w:tcPr>
                  <w:tcW w:w="4629" w:type="dxa"/>
                </w:tcPr>
                <w:p w:rsidR="002B7B03" w:rsidRDefault="00E875C4">
                  <w:pPr>
                    <w:widowControl w:val="0"/>
                    <w:spacing w:line="240" w:lineRule="auto"/>
                    <w:ind w:firstLine="0"/>
                    <w:rPr>
                      <w:bCs/>
                      <w:sz w:val="24"/>
                      <w:szCs w:val="24"/>
                    </w:rPr>
                  </w:pPr>
                  <w:r>
                    <w:rPr>
                      <w:bCs/>
                      <w:sz w:val="24"/>
                      <w:szCs w:val="24"/>
                    </w:rPr>
                    <w:t>Подрядчик:</w:t>
                  </w:r>
                </w:p>
              </w:tc>
            </w:tr>
            <w:tr w:rsidR="002B7B03">
              <w:tc>
                <w:tcPr>
                  <w:tcW w:w="4629" w:type="dxa"/>
                  <w:shd w:val="clear" w:color="auto" w:fill="auto"/>
                </w:tcPr>
                <w:p w:rsidR="002B7B03" w:rsidRDefault="002B7B03">
                  <w:pPr>
                    <w:widowControl w:val="0"/>
                    <w:spacing w:line="240" w:lineRule="auto"/>
                    <w:ind w:firstLine="0"/>
                    <w:rPr>
                      <w:sz w:val="22"/>
                      <w:szCs w:val="22"/>
                    </w:rPr>
                  </w:pPr>
                </w:p>
                <w:p w:rsidR="002B7B03" w:rsidRDefault="002B7B03">
                  <w:pPr>
                    <w:widowControl w:val="0"/>
                    <w:spacing w:line="240" w:lineRule="auto"/>
                    <w:ind w:firstLine="0"/>
                    <w:rPr>
                      <w:sz w:val="22"/>
                      <w:szCs w:val="22"/>
                    </w:rPr>
                  </w:pPr>
                </w:p>
                <w:p w:rsidR="002B7B03" w:rsidRDefault="00E875C4">
                  <w:pPr>
                    <w:widowControl w:val="0"/>
                    <w:spacing w:line="240" w:lineRule="auto"/>
                    <w:ind w:firstLine="0"/>
                    <w:rPr>
                      <w:sz w:val="22"/>
                      <w:szCs w:val="22"/>
                    </w:rPr>
                  </w:pPr>
                  <w:r>
                    <w:rPr>
                      <w:sz w:val="22"/>
                      <w:szCs w:val="22"/>
                    </w:rPr>
                    <w:t>_______________ / _______________ /</w:t>
                  </w:r>
                </w:p>
                <w:p w:rsidR="002B7B03" w:rsidRDefault="00E875C4">
                  <w:pPr>
                    <w:widowControl w:val="0"/>
                    <w:spacing w:line="240" w:lineRule="auto"/>
                    <w:ind w:firstLine="0"/>
                    <w:rPr>
                      <w:sz w:val="22"/>
                      <w:szCs w:val="22"/>
                    </w:rPr>
                  </w:pPr>
                  <w:r>
                    <w:rPr>
                      <w:sz w:val="22"/>
                      <w:szCs w:val="22"/>
                    </w:rPr>
                    <w:t>м.п.</w:t>
                  </w:r>
                </w:p>
              </w:tc>
              <w:tc>
                <w:tcPr>
                  <w:tcW w:w="4629" w:type="dxa"/>
                  <w:shd w:val="clear" w:color="auto" w:fill="auto"/>
                </w:tcPr>
                <w:p w:rsidR="002B7B03" w:rsidRDefault="002B7B03">
                  <w:pPr>
                    <w:widowControl w:val="0"/>
                    <w:spacing w:line="240" w:lineRule="auto"/>
                    <w:ind w:firstLine="0"/>
                    <w:rPr>
                      <w:sz w:val="22"/>
                      <w:szCs w:val="22"/>
                    </w:rPr>
                  </w:pPr>
                </w:p>
                <w:p w:rsidR="002B7B03" w:rsidRDefault="002B7B03">
                  <w:pPr>
                    <w:widowControl w:val="0"/>
                    <w:spacing w:line="240" w:lineRule="auto"/>
                    <w:ind w:firstLine="0"/>
                    <w:rPr>
                      <w:sz w:val="22"/>
                      <w:szCs w:val="22"/>
                    </w:rPr>
                  </w:pPr>
                </w:p>
                <w:p w:rsidR="002B7B03" w:rsidRDefault="00E875C4">
                  <w:pPr>
                    <w:widowControl w:val="0"/>
                    <w:spacing w:line="240" w:lineRule="auto"/>
                    <w:ind w:firstLine="0"/>
                    <w:rPr>
                      <w:sz w:val="22"/>
                      <w:szCs w:val="22"/>
                    </w:rPr>
                  </w:pPr>
                  <w:r>
                    <w:rPr>
                      <w:sz w:val="22"/>
                      <w:szCs w:val="22"/>
                    </w:rPr>
                    <w:t>_______________ / _______________ /</w:t>
                  </w:r>
                </w:p>
                <w:p w:rsidR="002B7B03" w:rsidRDefault="00E875C4">
                  <w:pPr>
                    <w:widowControl w:val="0"/>
                    <w:spacing w:line="240" w:lineRule="auto"/>
                    <w:ind w:firstLine="0"/>
                    <w:rPr>
                      <w:sz w:val="22"/>
                      <w:szCs w:val="22"/>
                    </w:rPr>
                  </w:pPr>
                  <w:r>
                    <w:rPr>
                      <w:sz w:val="22"/>
                      <w:szCs w:val="22"/>
                    </w:rPr>
                    <w:t>м.п.</w:t>
                  </w:r>
                </w:p>
              </w:tc>
            </w:tr>
          </w:tbl>
          <w:p w:rsidR="002B7B03" w:rsidRDefault="002B7B03">
            <w:pPr>
              <w:pStyle w:val="13"/>
              <w:jc w:val="left"/>
              <w:rPr>
                <w:i/>
                <w:iCs/>
              </w:rPr>
            </w:pPr>
          </w:p>
          <w:p w:rsidR="002B7B03" w:rsidRDefault="002B7B03">
            <w:pPr>
              <w:pStyle w:val="13"/>
              <w:jc w:val="left"/>
              <w:rPr>
                <w:i/>
                <w:iCs/>
              </w:rPr>
            </w:pPr>
          </w:p>
        </w:tc>
      </w:tr>
    </w:tbl>
    <w:p w:rsidR="002B7B03" w:rsidRDefault="002B7B03">
      <w:pPr>
        <w:spacing w:line="240" w:lineRule="auto"/>
        <w:rPr>
          <w:sz w:val="24"/>
          <w:szCs w:val="24"/>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2B7B03">
        <w:tc>
          <w:tcPr>
            <w:tcW w:w="4785" w:type="dxa"/>
          </w:tcPr>
          <w:p w:rsidR="002B7B03" w:rsidRDefault="00E875C4">
            <w:pPr>
              <w:widowControl w:val="0"/>
              <w:spacing w:line="240" w:lineRule="auto"/>
              <w:ind w:firstLine="0"/>
              <w:rPr>
                <w:b/>
                <w:sz w:val="24"/>
              </w:rPr>
            </w:pPr>
            <w:r>
              <w:rPr>
                <w:b/>
                <w:sz w:val="24"/>
              </w:rPr>
              <w:t>Заказчик:</w:t>
            </w:r>
          </w:p>
        </w:tc>
        <w:tc>
          <w:tcPr>
            <w:tcW w:w="4785" w:type="dxa"/>
          </w:tcPr>
          <w:p w:rsidR="002B7B03" w:rsidRDefault="00E875C4">
            <w:pPr>
              <w:widowControl w:val="0"/>
              <w:spacing w:line="240" w:lineRule="auto"/>
              <w:ind w:firstLine="0"/>
              <w:rPr>
                <w:b/>
                <w:sz w:val="24"/>
              </w:rPr>
            </w:pPr>
            <w:r>
              <w:rPr>
                <w:b/>
                <w:sz w:val="24"/>
              </w:rPr>
              <w:t>Подрядчик:</w:t>
            </w:r>
          </w:p>
        </w:tc>
      </w:tr>
      <w:tr w:rsidR="002B7B03">
        <w:tc>
          <w:tcPr>
            <w:tcW w:w="4785" w:type="dxa"/>
          </w:tcPr>
          <w:p w:rsidR="002B7B03" w:rsidRDefault="002B7B03">
            <w:pPr>
              <w:widowControl w:val="0"/>
              <w:spacing w:line="240" w:lineRule="auto"/>
              <w:ind w:firstLine="0"/>
              <w:rPr>
                <w:sz w:val="22"/>
                <w:szCs w:val="22"/>
              </w:rPr>
            </w:pPr>
          </w:p>
          <w:p w:rsidR="002B7B03" w:rsidRDefault="002B7B03">
            <w:pPr>
              <w:widowControl w:val="0"/>
              <w:spacing w:line="240" w:lineRule="auto"/>
              <w:ind w:firstLine="0"/>
              <w:rPr>
                <w:sz w:val="22"/>
                <w:szCs w:val="22"/>
              </w:rPr>
            </w:pPr>
          </w:p>
          <w:p w:rsidR="002B7B03" w:rsidRDefault="00E875C4">
            <w:pPr>
              <w:widowControl w:val="0"/>
              <w:spacing w:line="240" w:lineRule="auto"/>
              <w:ind w:firstLine="0"/>
              <w:rPr>
                <w:sz w:val="22"/>
                <w:szCs w:val="22"/>
              </w:rPr>
            </w:pPr>
            <w:r>
              <w:rPr>
                <w:sz w:val="22"/>
                <w:szCs w:val="22"/>
              </w:rPr>
              <w:t xml:space="preserve">_______________ / _______________ </w:t>
            </w:r>
          </w:p>
          <w:p w:rsidR="002B7B03" w:rsidRDefault="002B7B03">
            <w:pPr>
              <w:widowControl w:val="0"/>
              <w:spacing w:line="240" w:lineRule="auto"/>
              <w:ind w:firstLine="0"/>
              <w:rPr>
                <w:sz w:val="22"/>
                <w:szCs w:val="22"/>
              </w:rPr>
            </w:pPr>
          </w:p>
        </w:tc>
        <w:tc>
          <w:tcPr>
            <w:tcW w:w="4785" w:type="dxa"/>
          </w:tcPr>
          <w:p w:rsidR="002B7B03" w:rsidRDefault="002B7B03">
            <w:pPr>
              <w:widowControl w:val="0"/>
              <w:spacing w:line="240" w:lineRule="auto"/>
              <w:ind w:firstLine="0"/>
              <w:rPr>
                <w:sz w:val="22"/>
                <w:szCs w:val="22"/>
              </w:rPr>
            </w:pPr>
          </w:p>
          <w:p w:rsidR="002B7B03" w:rsidRDefault="002B7B03">
            <w:pPr>
              <w:widowControl w:val="0"/>
              <w:spacing w:line="240" w:lineRule="auto"/>
              <w:ind w:firstLine="0"/>
              <w:rPr>
                <w:sz w:val="22"/>
                <w:szCs w:val="22"/>
              </w:rPr>
            </w:pPr>
          </w:p>
          <w:p w:rsidR="002B7B03" w:rsidRDefault="00E875C4">
            <w:pPr>
              <w:widowControl w:val="0"/>
              <w:spacing w:line="240" w:lineRule="auto"/>
              <w:ind w:firstLine="0"/>
              <w:rPr>
                <w:sz w:val="22"/>
                <w:szCs w:val="22"/>
              </w:rPr>
            </w:pPr>
            <w:r>
              <w:rPr>
                <w:sz w:val="22"/>
                <w:szCs w:val="22"/>
              </w:rPr>
              <w:t xml:space="preserve">_______________ / _______________ </w:t>
            </w:r>
          </w:p>
          <w:p w:rsidR="002B7B03" w:rsidRDefault="002B7B03">
            <w:pPr>
              <w:widowControl w:val="0"/>
              <w:spacing w:line="240" w:lineRule="auto"/>
              <w:ind w:firstLine="0"/>
              <w:rPr>
                <w:sz w:val="22"/>
                <w:szCs w:val="22"/>
              </w:rPr>
            </w:pPr>
          </w:p>
        </w:tc>
      </w:tr>
    </w:tbl>
    <w:p w:rsidR="002B7B03" w:rsidRDefault="00E875C4">
      <w:pPr>
        <w:spacing w:line="240" w:lineRule="auto"/>
        <w:ind w:left="5103" w:firstLine="0"/>
        <w:rPr>
          <w:sz w:val="22"/>
          <w:szCs w:val="22"/>
        </w:rPr>
      </w:pPr>
      <w:r>
        <w:br w:type="page"/>
      </w:r>
      <w:r>
        <w:rPr>
          <w:sz w:val="22"/>
          <w:szCs w:val="22"/>
        </w:rPr>
        <w:lastRenderedPageBreak/>
        <w:t>Приложение № 6</w:t>
      </w:r>
    </w:p>
    <w:p w:rsidR="002B7B03" w:rsidRDefault="00E875C4">
      <w:pPr>
        <w:spacing w:line="240" w:lineRule="auto"/>
        <w:ind w:left="5103" w:firstLine="0"/>
        <w:rPr>
          <w:sz w:val="22"/>
          <w:szCs w:val="22"/>
        </w:rPr>
      </w:pPr>
      <w:r>
        <w:rPr>
          <w:sz w:val="22"/>
          <w:szCs w:val="22"/>
        </w:rPr>
        <w:t>к Договору подряда</w:t>
      </w:r>
    </w:p>
    <w:p w:rsidR="002B7B03" w:rsidRDefault="00E875C4">
      <w:pPr>
        <w:spacing w:line="240" w:lineRule="auto"/>
        <w:ind w:left="5103" w:firstLine="0"/>
        <w:rPr>
          <w:sz w:val="22"/>
          <w:szCs w:val="22"/>
        </w:rPr>
      </w:pPr>
      <w:r>
        <w:rPr>
          <w:sz w:val="22"/>
          <w:szCs w:val="22"/>
        </w:rPr>
        <w:t xml:space="preserve">от «____» </w:t>
      </w:r>
      <w:r>
        <w:rPr>
          <w:sz w:val="22"/>
          <w:szCs w:val="22"/>
        </w:rPr>
        <w:t>__________ 20 _ г. № ____</w:t>
      </w:r>
    </w:p>
    <w:p w:rsidR="002B7B03" w:rsidRDefault="002B7B03">
      <w:pPr>
        <w:spacing w:line="240" w:lineRule="auto"/>
        <w:ind w:firstLine="0"/>
        <w:rPr>
          <w:b/>
          <w:bCs/>
          <w:sz w:val="24"/>
          <w:szCs w:val="24"/>
        </w:rPr>
      </w:pPr>
    </w:p>
    <w:p w:rsidR="002B7B03" w:rsidRDefault="002B7B03">
      <w:pPr>
        <w:spacing w:line="240" w:lineRule="auto"/>
        <w:jc w:val="center"/>
        <w:rPr>
          <w:b/>
          <w:bCs/>
        </w:rPr>
      </w:pPr>
    </w:p>
    <w:p w:rsidR="002B7B03" w:rsidRDefault="00E875C4">
      <w:pPr>
        <w:spacing w:line="240" w:lineRule="auto"/>
        <w:jc w:val="center"/>
        <w:rPr>
          <w:b/>
          <w:sz w:val="24"/>
        </w:rPr>
      </w:pPr>
      <w:r>
        <w:rPr>
          <w:b/>
          <w:sz w:val="24"/>
        </w:rPr>
        <w:t>Перечень допусков, разрешений и лицензий Подрядчика</w:t>
      </w:r>
    </w:p>
    <w:p w:rsidR="002B7B03" w:rsidRDefault="002B7B03">
      <w:pPr>
        <w:spacing w:line="240" w:lineRule="auto"/>
        <w:jc w:val="center"/>
        <w:rPr>
          <w:b/>
          <w:bCs/>
        </w:rPr>
      </w:pPr>
    </w:p>
    <w:tbl>
      <w:tblPr>
        <w:tblW w:w="4800" w:type="pct"/>
        <w:tblLayout w:type="fixed"/>
        <w:tblLook w:val="04A0" w:firstRow="1" w:lastRow="0" w:firstColumn="1" w:lastColumn="0" w:noHBand="0" w:noVBand="1"/>
      </w:tblPr>
      <w:tblGrid>
        <w:gridCol w:w="703"/>
        <w:gridCol w:w="1464"/>
        <w:gridCol w:w="1321"/>
        <w:gridCol w:w="1458"/>
        <w:gridCol w:w="1320"/>
        <w:gridCol w:w="1321"/>
        <w:gridCol w:w="1655"/>
      </w:tblGrid>
      <w:tr w:rsidR="002B7B03">
        <w:trPr>
          <w:trHeight w:val="2142"/>
        </w:trPr>
        <w:tc>
          <w:tcPr>
            <w:tcW w:w="704" w:type="dxa"/>
            <w:tcBorders>
              <w:top w:val="single" w:sz="4" w:space="0" w:color="000000"/>
              <w:left w:val="single" w:sz="4" w:space="0" w:color="000000"/>
              <w:bottom w:val="single" w:sz="4" w:space="0" w:color="000000"/>
              <w:right w:val="single" w:sz="4" w:space="0" w:color="000000"/>
            </w:tcBorders>
          </w:tcPr>
          <w:p w:rsidR="002B7B03" w:rsidRDefault="00E875C4">
            <w:pPr>
              <w:widowControl w:val="0"/>
              <w:spacing w:line="240" w:lineRule="auto"/>
              <w:ind w:firstLine="0"/>
              <w:jc w:val="center"/>
              <w:rPr>
                <w:bCs/>
                <w:sz w:val="22"/>
                <w:szCs w:val="22"/>
              </w:rPr>
            </w:pPr>
            <w:r>
              <w:rPr>
                <w:bCs/>
                <w:sz w:val="22"/>
                <w:szCs w:val="22"/>
              </w:rPr>
              <w:t>№ п/п</w:t>
            </w:r>
          </w:p>
        </w:tc>
        <w:tc>
          <w:tcPr>
            <w:tcW w:w="1466" w:type="dxa"/>
            <w:tcBorders>
              <w:top w:val="single" w:sz="4" w:space="0" w:color="000000"/>
              <w:left w:val="single" w:sz="4" w:space="0" w:color="000000"/>
              <w:bottom w:val="single" w:sz="4" w:space="0" w:color="000000"/>
              <w:right w:val="single" w:sz="4" w:space="0" w:color="000000"/>
            </w:tcBorders>
          </w:tcPr>
          <w:p w:rsidR="002B7B03" w:rsidRDefault="00E875C4">
            <w:pPr>
              <w:widowControl w:val="0"/>
              <w:spacing w:line="240" w:lineRule="auto"/>
              <w:ind w:firstLine="0"/>
              <w:jc w:val="center"/>
              <w:rPr>
                <w:bCs/>
                <w:sz w:val="22"/>
                <w:szCs w:val="22"/>
              </w:rPr>
            </w:pPr>
            <w:r>
              <w:rPr>
                <w:bCs/>
                <w:sz w:val="22"/>
                <w:szCs w:val="22"/>
              </w:rPr>
              <w:t>Разрешительный документ</w:t>
            </w:r>
          </w:p>
        </w:tc>
        <w:tc>
          <w:tcPr>
            <w:tcW w:w="1322" w:type="dxa"/>
            <w:tcBorders>
              <w:top w:val="single" w:sz="4" w:space="0" w:color="000000"/>
              <w:left w:val="single" w:sz="4" w:space="0" w:color="000000"/>
              <w:bottom w:val="single" w:sz="4" w:space="0" w:color="000000"/>
              <w:right w:val="single" w:sz="4" w:space="0" w:color="000000"/>
            </w:tcBorders>
          </w:tcPr>
          <w:p w:rsidR="002B7B03" w:rsidRDefault="00E875C4">
            <w:pPr>
              <w:widowControl w:val="0"/>
              <w:spacing w:line="240" w:lineRule="auto"/>
              <w:ind w:firstLine="0"/>
              <w:jc w:val="center"/>
              <w:rPr>
                <w:bCs/>
                <w:sz w:val="22"/>
                <w:szCs w:val="22"/>
              </w:rPr>
            </w:pPr>
            <w:r>
              <w:rPr>
                <w:bCs/>
                <w:sz w:val="22"/>
                <w:szCs w:val="22"/>
              </w:rPr>
              <w:t xml:space="preserve">Номер, дата выдачи, </w:t>
            </w:r>
          </w:p>
          <w:p w:rsidR="002B7B03" w:rsidRDefault="00E875C4">
            <w:pPr>
              <w:widowControl w:val="0"/>
              <w:spacing w:line="240" w:lineRule="auto"/>
              <w:ind w:firstLine="0"/>
              <w:jc w:val="center"/>
              <w:rPr>
                <w:bCs/>
                <w:sz w:val="22"/>
                <w:szCs w:val="22"/>
              </w:rPr>
            </w:pPr>
            <w:r>
              <w:rPr>
                <w:bCs/>
                <w:sz w:val="22"/>
                <w:szCs w:val="22"/>
              </w:rPr>
              <w:t xml:space="preserve">кем выдан </w:t>
            </w:r>
          </w:p>
        </w:tc>
        <w:tc>
          <w:tcPr>
            <w:tcW w:w="1459" w:type="dxa"/>
            <w:tcBorders>
              <w:top w:val="single" w:sz="4" w:space="0" w:color="000000"/>
              <w:left w:val="single" w:sz="4" w:space="0" w:color="000000"/>
              <w:bottom w:val="single" w:sz="4" w:space="0" w:color="000000"/>
              <w:right w:val="single" w:sz="4" w:space="0" w:color="000000"/>
            </w:tcBorders>
          </w:tcPr>
          <w:p w:rsidR="002B7B03" w:rsidRDefault="00E875C4">
            <w:pPr>
              <w:widowControl w:val="0"/>
              <w:spacing w:line="240" w:lineRule="auto"/>
              <w:ind w:firstLine="0"/>
              <w:jc w:val="center"/>
              <w:rPr>
                <w:bCs/>
                <w:sz w:val="22"/>
                <w:szCs w:val="22"/>
              </w:rPr>
            </w:pPr>
            <w:r>
              <w:rPr>
                <w:bCs/>
                <w:sz w:val="22"/>
                <w:szCs w:val="22"/>
              </w:rPr>
              <w:t>Разрешаемая деятельность (виды деятельности)</w:t>
            </w:r>
          </w:p>
        </w:tc>
        <w:tc>
          <w:tcPr>
            <w:tcW w:w="1321" w:type="dxa"/>
            <w:tcBorders>
              <w:top w:val="single" w:sz="4" w:space="0" w:color="000000"/>
              <w:left w:val="single" w:sz="4" w:space="0" w:color="000000"/>
              <w:bottom w:val="single" w:sz="4" w:space="0" w:color="000000"/>
              <w:right w:val="single" w:sz="4" w:space="0" w:color="000000"/>
            </w:tcBorders>
          </w:tcPr>
          <w:p w:rsidR="002B7B03" w:rsidRDefault="00E875C4">
            <w:pPr>
              <w:widowControl w:val="0"/>
              <w:spacing w:line="240" w:lineRule="auto"/>
              <w:ind w:firstLine="0"/>
              <w:jc w:val="center"/>
              <w:rPr>
                <w:bCs/>
                <w:sz w:val="22"/>
                <w:szCs w:val="22"/>
              </w:rPr>
            </w:pPr>
            <w:r>
              <w:rPr>
                <w:bCs/>
                <w:sz w:val="22"/>
                <w:szCs w:val="22"/>
              </w:rPr>
              <w:t>Начало действия разрешительного документа</w:t>
            </w:r>
          </w:p>
        </w:tc>
        <w:tc>
          <w:tcPr>
            <w:tcW w:w="1322" w:type="dxa"/>
            <w:tcBorders>
              <w:top w:val="single" w:sz="4" w:space="0" w:color="000000"/>
              <w:left w:val="single" w:sz="4" w:space="0" w:color="000000"/>
              <w:bottom w:val="single" w:sz="4" w:space="0" w:color="000000"/>
              <w:right w:val="single" w:sz="4" w:space="0" w:color="000000"/>
            </w:tcBorders>
          </w:tcPr>
          <w:p w:rsidR="002B7B03" w:rsidRDefault="00E875C4">
            <w:pPr>
              <w:widowControl w:val="0"/>
              <w:spacing w:line="240" w:lineRule="auto"/>
              <w:ind w:firstLine="0"/>
              <w:jc w:val="center"/>
              <w:rPr>
                <w:bCs/>
                <w:sz w:val="22"/>
                <w:szCs w:val="22"/>
              </w:rPr>
            </w:pPr>
            <w:r>
              <w:rPr>
                <w:bCs/>
                <w:sz w:val="22"/>
                <w:szCs w:val="22"/>
              </w:rPr>
              <w:t xml:space="preserve">Окончание действия разрешительного документа </w:t>
            </w:r>
          </w:p>
        </w:tc>
        <w:tc>
          <w:tcPr>
            <w:tcW w:w="1656" w:type="dxa"/>
            <w:tcBorders>
              <w:top w:val="single" w:sz="4" w:space="0" w:color="000000"/>
              <w:left w:val="single" w:sz="4" w:space="0" w:color="000000"/>
              <w:bottom w:val="single" w:sz="4" w:space="0" w:color="000000"/>
              <w:right w:val="single" w:sz="4" w:space="0" w:color="000000"/>
            </w:tcBorders>
          </w:tcPr>
          <w:p w:rsidR="002B7B03" w:rsidRDefault="00E875C4">
            <w:pPr>
              <w:widowControl w:val="0"/>
              <w:spacing w:line="240" w:lineRule="auto"/>
              <w:ind w:firstLine="0"/>
              <w:jc w:val="center"/>
              <w:rPr>
                <w:bCs/>
                <w:sz w:val="22"/>
                <w:szCs w:val="22"/>
              </w:rPr>
            </w:pPr>
            <w:r>
              <w:rPr>
                <w:bCs/>
                <w:sz w:val="22"/>
                <w:szCs w:val="22"/>
              </w:rPr>
              <w:t>Ограничения (условия) использования разрешительного документа (осуществления разрешаемой деятельности)</w:t>
            </w:r>
          </w:p>
        </w:tc>
      </w:tr>
      <w:tr w:rsidR="002B7B03">
        <w:trPr>
          <w:trHeight w:val="557"/>
        </w:trPr>
        <w:tc>
          <w:tcPr>
            <w:tcW w:w="704" w:type="dxa"/>
            <w:tcBorders>
              <w:top w:val="single" w:sz="4" w:space="0" w:color="000000"/>
              <w:left w:val="single" w:sz="4" w:space="0" w:color="000000"/>
              <w:bottom w:val="single" w:sz="4" w:space="0" w:color="000000"/>
              <w:right w:val="single" w:sz="4" w:space="0" w:color="000000"/>
            </w:tcBorders>
          </w:tcPr>
          <w:p w:rsidR="002B7B03" w:rsidRDefault="002B7B03">
            <w:pPr>
              <w:widowControl w:val="0"/>
              <w:spacing w:line="240" w:lineRule="auto"/>
              <w:ind w:firstLine="0"/>
              <w:jc w:val="center"/>
              <w:rPr>
                <w:bCs/>
                <w:sz w:val="22"/>
                <w:szCs w:val="22"/>
              </w:rPr>
            </w:pPr>
          </w:p>
        </w:tc>
        <w:tc>
          <w:tcPr>
            <w:tcW w:w="1466" w:type="dxa"/>
            <w:tcBorders>
              <w:top w:val="single" w:sz="4" w:space="0" w:color="000000"/>
              <w:left w:val="single" w:sz="4" w:space="0" w:color="000000"/>
              <w:bottom w:val="single" w:sz="4" w:space="0" w:color="000000"/>
              <w:right w:val="single" w:sz="4" w:space="0" w:color="000000"/>
            </w:tcBorders>
          </w:tcPr>
          <w:p w:rsidR="002B7B03" w:rsidRDefault="002B7B03">
            <w:pPr>
              <w:widowControl w:val="0"/>
              <w:spacing w:line="240" w:lineRule="auto"/>
              <w:ind w:firstLine="0"/>
              <w:jc w:val="center"/>
              <w:rPr>
                <w:bCs/>
                <w:sz w:val="22"/>
                <w:szCs w:val="22"/>
              </w:rPr>
            </w:pPr>
          </w:p>
        </w:tc>
        <w:tc>
          <w:tcPr>
            <w:tcW w:w="1322" w:type="dxa"/>
            <w:tcBorders>
              <w:top w:val="single" w:sz="4" w:space="0" w:color="000000"/>
              <w:left w:val="single" w:sz="4" w:space="0" w:color="000000"/>
              <w:bottom w:val="single" w:sz="4" w:space="0" w:color="000000"/>
              <w:right w:val="single" w:sz="4" w:space="0" w:color="000000"/>
            </w:tcBorders>
          </w:tcPr>
          <w:p w:rsidR="002B7B03" w:rsidRDefault="002B7B03">
            <w:pPr>
              <w:widowControl w:val="0"/>
              <w:spacing w:line="240" w:lineRule="auto"/>
              <w:ind w:firstLine="0"/>
              <w:jc w:val="center"/>
              <w:rPr>
                <w:bCs/>
                <w:sz w:val="22"/>
                <w:szCs w:val="22"/>
              </w:rPr>
            </w:pPr>
          </w:p>
        </w:tc>
        <w:tc>
          <w:tcPr>
            <w:tcW w:w="1459" w:type="dxa"/>
            <w:tcBorders>
              <w:top w:val="single" w:sz="4" w:space="0" w:color="000000"/>
              <w:left w:val="single" w:sz="4" w:space="0" w:color="000000"/>
              <w:bottom w:val="single" w:sz="4" w:space="0" w:color="000000"/>
              <w:right w:val="single" w:sz="4" w:space="0" w:color="000000"/>
            </w:tcBorders>
          </w:tcPr>
          <w:p w:rsidR="002B7B03" w:rsidRDefault="002B7B03">
            <w:pPr>
              <w:widowControl w:val="0"/>
              <w:spacing w:line="240" w:lineRule="auto"/>
              <w:ind w:firstLine="0"/>
              <w:jc w:val="center"/>
              <w:rPr>
                <w:bCs/>
                <w:sz w:val="22"/>
                <w:szCs w:val="22"/>
              </w:rPr>
            </w:pPr>
          </w:p>
        </w:tc>
        <w:tc>
          <w:tcPr>
            <w:tcW w:w="1321" w:type="dxa"/>
            <w:tcBorders>
              <w:top w:val="single" w:sz="4" w:space="0" w:color="000000"/>
              <w:left w:val="single" w:sz="4" w:space="0" w:color="000000"/>
              <w:bottom w:val="single" w:sz="4" w:space="0" w:color="000000"/>
              <w:right w:val="single" w:sz="4" w:space="0" w:color="000000"/>
            </w:tcBorders>
          </w:tcPr>
          <w:p w:rsidR="002B7B03" w:rsidRDefault="002B7B03">
            <w:pPr>
              <w:widowControl w:val="0"/>
              <w:spacing w:line="240" w:lineRule="auto"/>
              <w:ind w:firstLine="0"/>
              <w:jc w:val="center"/>
              <w:rPr>
                <w:bCs/>
                <w:sz w:val="22"/>
                <w:szCs w:val="22"/>
              </w:rPr>
            </w:pPr>
          </w:p>
        </w:tc>
        <w:tc>
          <w:tcPr>
            <w:tcW w:w="1322" w:type="dxa"/>
            <w:tcBorders>
              <w:top w:val="single" w:sz="4" w:space="0" w:color="000000"/>
              <w:left w:val="single" w:sz="4" w:space="0" w:color="000000"/>
              <w:bottom w:val="single" w:sz="4" w:space="0" w:color="000000"/>
              <w:right w:val="single" w:sz="4" w:space="0" w:color="000000"/>
            </w:tcBorders>
          </w:tcPr>
          <w:p w:rsidR="002B7B03" w:rsidRDefault="002B7B03">
            <w:pPr>
              <w:widowControl w:val="0"/>
              <w:spacing w:line="240" w:lineRule="auto"/>
              <w:ind w:firstLine="0"/>
              <w:jc w:val="center"/>
              <w:rPr>
                <w:bCs/>
                <w:sz w:val="22"/>
                <w:szCs w:val="22"/>
              </w:rPr>
            </w:pPr>
          </w:p>
        </w:tc>
        <w:tc>
          <w:tcPr>
            <w:tcW w:w="1656" w:type="dxa"/>
            <w:tcBorders>
              <w:top w:val="single" w:sz="4" w:space="0" w:color="000000"/>
              <w:left w:val="single" w:sz="4" w:space="0" w:color="000000"/>
              <w:bottom w:val="single" w:sz="4" w:space="0" w:color="000000"/>
              <w:right w:val="single" w:sz="4" w:space="0" w:color="000000"/>
            </w:tcBorders>
          </w:tcPr>
          <w:p w:rsidR="002B7B03" w:rsidRDefault="002B7B03">
            <w:pPr>
              <w:widowControl w:val="0"/>
              <w:spacing w:line="240" w:lineRule="auto"/>
              <w:ind w:firstLine="0"/>
              <w:jc w:val="center"/>
              <w:rPr>
                <w:bCs/>
                <w:sz w:val="22"/>
                <w:szCs w:val="22"/>
              </w:rPr>
            </w:pPr>
          </w:p>
        </w:tc>
      </w:tr>
      <w:tr w:rsidR="002B7B03">
        <w:trPr>
          <w:trHeight w:val="532"/>
        </w:trPr>
        <w:tc>
          <w:tcPr>
            <w:tcW w:w="704" w:type="dxa"/>
            <w:tcBorders>
              <w:top w:val="single" w:sz="4" w:space="0" w:color="000000"/>
              <w:left w:val="single" w:sz="4" w:space="0" w:color="000000"/>
              <w:bottom w:val="single" w:sz="4" w:space="0" w:color="000000"/>
              <w:right w:val="single" w:sz="4" w:space="0" w:color="000000"/>
            </w:tcBorders>
          </w:tcPr>
          <w:p w:rsidR="002B7B03" w:rsidRDefault="002B7B03">
            <w:pPr>
              <w:widowControl w:val="0"/>
              <w:spacing w:line="240" w:lineRule="auto"/>
              <w:ind w:firstLine="0"/>
              <w:jc w:val="center"/>
              <w:rPr>
                <w:bCs/>
                <w:sz w:val="22"/>
                <w:szCs w:val="22"/>
              </w:rPr>
            </w:pPr>
          </w:p>
        </w:tc>
        <w:tc>
          <w:tcPr>
            <w:tcW w:w="1466" w:type="dxa"/>
            <w:tcBorders>
              <w:top w:val="single" w:sz="4" w:space="0" w:color="000000"/>
              <w:left w:val="single" w:sz="4" w:space="0" w:color="000000"/>
              <w:bottom w:val="single" w:sz="4" w:space="0" w:color="000000"/>
              <w:right w:val="single" w:sz="4" w:space="0" w:color="000000"/>
            </w:tcBorders>
          </w:tcPr>
          <w:p w:rsidR="002B7B03" w:rsidRDefault="002B7B03">
            <w:pPr>
              <w:widowControl w:val="0"/>
              <w:spacing w:line="240" w:lineRule="auto"/>
              <w:ind w:firstLine="0"/>
              <w:jc w:val="center"/>
              <w:rPr>
                <w:bCs/>
                <w:sz w:val="22"/>
                <w:szCs w:val="22"/>
              </w:rPr>
            </w:pPr>
          </w:p>
        </w:tc>
        <w:tc>
          <w:tcPr>
            <w:tcW w:w="1322" w:type="dxa"/>
            <w:tcBorders>
              <w:top w:val="single" w:sz="4" w:space="0" w:color="000000"/>
              <w:left w:val="single" w:sz="4" w:space="0" w:color="000000"/>
              <w:bottom w:val="single" w:sz="4" w:space="0" w:color="000000"/>
              <w:right w:val="single" w:sz="4" w:space="0" w:color="000000"/>
            </w:tcBorders>
          </w:tcPr>
          <w:p w:rsidR="002B7B03" w:rsidRDefault="002B7B03">
            <w:pPr>
              <w:widowControl w:val="0"/>
              <w:spacing w:line="240" w:lineRule="auto"/>
              <w:ind w:firstLine="0"/>
              <w:jc w:val="center"/>
              <w:rPr>
                <w:bCs/>
                <w:sz w:val="22"/>
                <w:szCs w:val="22"/>
              </w:rPr>
            </w:pPr>
          </w:p>
        </w:tc>
        <w:tc>
          <w:tcPr>
            <w:tcW w:w="1459" w:type="dxa"/>
            <w:tcBorders>
              <w:top w:val="single" w:sz="4" w:space="0" w:color="000000"/>
              <w:left w:val="single" w:sz="4" w:space="0" w:color="000000"/>
              <w:bottom w:val="single" w:sz="4" w:space="0" w:color="000000"/>
              <w:right w:val="single" w:sz="4" w:space="0" w:color="000000"/>
            </w:tcBorders>
          </w:tcPr>
          <w:p w:rsidR="002B7B03" w:rsidRDefault="002B7B03">
            <w:pPr>
              <w:widowControl w:val="0"/>
              <w:spacing w:line="240" w:lineRule="auto"/>
              <w:ind w:firstLine="0"/>
              <w:jc w:val="center"/>
              <w:rPr>
                <w:bCs/>
                <w:sz w:val="22"/>
                <w:szCs w:val="22"/>
              </w:rPr>
            </w:pPr>
          </w:p>
        </w:tc>
        <w:tc>
          <w:tcPr>
            <w:tcW w:w="1321" w:type="dxa"/>
            <w:tcBorders>
              <w:top w:val="single" w:sz="4" w:space="0" w:color="000000"/>
              <w:left w:val="single" w:sz="4" w:space="0" w:color="000000"/>
              <w:bottom w:val="single" w:sz="4" w:space="0" w:color="000000"/>
              <w:right w:val="single" w:sz="4" w:space="0" w:color="000000"/>
            </w:tcBorders>
          </w:tcPr>
          <w:p w:rsidR="002B7B03" w:rsidRDefault="002B7B03">
            <w:pPr>
              <w:widowControl w:val="0"/>
              <w:spacing w:line="240" w:lineRule="auto"/>
              <w:ind w:firstLine="0"/>
              <w:jc w:val="center"/>
              <w:rPr>
                <w:bCs/>
                <w:sz w:val="22"/>
                <w:szCs w:val="22"/>
              </w:rPr>
            </w:pPr>
          </w:p>
        </w:tc>
        <w:tc>
          <w:tcPr>
            <w:tcW w:w="1322" w:type="dxa"/>
            <w:tcBorders>
              <w:top w:val="single" w:sz="4" w:space="0" w:color="000000"/>
              <w:left w:val="single" w:sz="4" w:space="0" w:color="000000"/>
              <w:bottom w:val="single" w:sz="4" w:space="0" w:color="000000"/>
              <w:right w:val="single" w:sz="4" w:space="0" w:color="000000"/>
            </w:tcBorders>
          </w:tcPr>
          <w:p w:rsidR="002B7B03" w:rsidRDefault="002B7B03">
            <w:pPr>
              <w:widowControl w:val="0"/>
              <w:spacing w:line="240" w:lineRule="auto"/>
              <w:ind w:firstLine="0"/>
              <w:jc w:val="center"/>
              <w:rPr>
                <w:bCs/>
                <w:sz w:val="22"/>
                <w:szCs w:val="22"/>
              </w:rPr>
            </w:pPr>
          </w:p>
        </w:tc>
        <w:tc>
          <w:tcPr>
            <w:tcW w:w="1656" w:type="dxa"/>
            <w:tcBorders>
              <w:top w:val="single" w:sz="4" w:space="0" w:color="000000"/>
              <w:left w:val="single" w:sz="4" w:space="0" w:color="000000"/>
              <w:bottom w:val="single" w:sz="4" w:space="0" w:color="000000"/>
              <w:right w:val="single" w:sz="4" w:space="0" w:color="000000"/>
            </w:tcBorders>
          </w:tcPr>
          <w:p w:rsidR="002B7B03" w:rsidRDefault="002B7B03">
            <w:pPr>
              <w:widowControl w:val="0"/>
              <w:spacing w:line="240" w:lineRule="auto"/>
              <w:ind w:firstLine="0"/>
              <w:jc w:val="center"/>
              <w:rPr>
                <w:bCs/>
                <w:sz w:val="22"/>
                <w:szCs w:val="22"/>
              </w:rPr>
            </w:pPr>
          </w:p>
        </w:tc>
      </w:tr>
      <w:tr w:rsidR="002B7B03">
        <w:trPr>
          <w:trHeight w:val="505"/>
        </w:trPr>
        <w:tc>
          <w:tcPr>
            <w:tcW w:w="704" w:type="dxa"/>
            <w:tcBorders>
              <w:top w:val="single" w:sz="4" w:space="0" w:color="000000"/>
              <w:left w:val="single" w:sz="4" w:space="0" w:color="000000"/>
              <w:bottom w:val="single" w:sz="4" w:space="0" w:color="000000"/>
              <w:right w:val="single" w:sz="4" w:space="0" w:color="000000"/>
            </w:tcBorders>
          </w:tcPr>
          <w:p w:rsidR="002B7B03" w:rsidRDefault="002B7B03">
            <w:pPr>
              <w:widowControl w:val="0"/>
              <w:spacing w:line="240" w:lineRule="auto"/>
              <w:ind w:firstLine="0"/>
              <w:jc w:val="center"/>
              <w:rPr>
                <w:bCs/>
                <w:sz w:val="22"/>
                <w:szCs w:val="22"/>
              </w:rPr>
            </w:pPr>
          </w:p>
        </w:tc>
        <w:tc>
          <w:tcPr>
            <w:tcW w:w="1466" w:type="dxa"/>
            <w:tcBorders>
              <w:top w:val="single" w:sz="4" w:space="0" w:color="000000"/>
              <w:left w:val="single" w:sz="4" w:space="0" w:color="000000"/>
              <w:bottom w:val="single" w:sz="4" w:space="0" w:color="000000"/>
              <w:right w:val="single" w:sz="4" w:space="0" w:color="000000"/>
            </w:tcBorders>
          </w:tcPr>
          <w:p w:rsidR="002B7B03" w:rsidRDefault="002B7B03">
            <w:pPr>
              <w:widowControl w:val="0"/>
              <w:spacing w:line="240" w:lineRule="auto"/>
              <w:ind w:firstLine="0"/>
              <w:jc w:val="center"/>
              <w:rPr>
                <w:bCs/>
                <w:sz w:val="22"/>
                <w:szCs w:val="22"/>
              </w:rPr>
            </w:pPr>
          </w:p>
        </w:tc>
        <w:tc>
          <w:tcPr>
            <w:tcW w:w="1322" w:type="dxa"/>
            <w:tcBorders>
              <w:top w:val="single" w:sz="4" w:space="0" w:color="000000"/>
              <w:left w:val="single" w:sz="4" w:space="0" w:color="000000"/>
              <w:bottom w:val="single" w:sz="4" w:space="0" w:color="000000"/>
              <w:right w:val="single" w:sz="4" w:space="0" w:color="000000"/>
            </w:tcBorders>
          </w:tcPr>
          <w:p w:rsidR="002B7B03" w:rsidRDefault="002B7B03">
            <w:pPr>
              <w:widowControl w:val="0"/>
              <w:spacing w:line="240" w:lineRule="auto"/>
              <w:ind w:firstLine="0"/>
              <w:jc w:val="center"/>
              <w:rPr>
                <w:bCs/>
                <w:sz w:val="22"/>
                <w:szCs w:val="22"/>
              </w:rPr>
            </w:pPr>
          </w:p>
        </w:tc>
        <w:tc>
          <w:tcPr>
            <w:tcW w:w="1459" w:type="dxa"/>
            <w:tcBorders>
              <w:top w:val="single" w:sz="4" w:space="0" w:color="000000"/>
              <w:left w:val="single" w:sz="4" w:space="0" w:color="000000"/>
              <w:bottom w:val="single" w:sz="4" w:space="0" w:color="000000"/>
              <w:right w:val="single" w:sz="4" w:space="0" w:color="000000"/>
            </w:tcBorders>
          </w:tcPr>
          <w:p w:rsidR="002B7B03" w:rsidRDefault="002B7B03">
            <w:pPr>
              <w:widowControl w:val="0"/>
              <w:spacing w:line="240" w:lineRule="auto"/>
              <w:ind w:firstLine="0"/>
              <w:jc w:val="center"/>
              <w:rPr>
                <w:bCs/>
                <w:sz w:val="22"/>
                <w:szCs w:val="22"/>
              </w:rPr>
            </w:pPr>
          </w:p>
        </w:tc>
        <w:tc>
          <w:tcPr>
            <w:tcW w:w="1321" w:type="dxa"/>
            <w:tcBorders>
              <w:top w:val="single" w:sz="4" w:space="0" w:color="000000"/>
              <w:left w:val="single" w:sz="4" w:space="0" w:color="000000"/>
              <w:bottom w:val="single" w:sz="4" w:space="0" w:color="000000"/>
              <w:right w:val="single" w:sz="4" w:space="0" w:color="000000"/>
            </w:tcBorders>
          </w:tcPr>
          <w:p w:rsidR="002B7B03" w:rsidRDefault="002B7B03">
            <w:pPr>
              <w:widowControl w:val="0"/>
              <w:spacing w:line="240" w:lineRule="auto"/>
              <w:ind w:firstLine="0"/>
              <w:jc w:val="center"/>
              <w:rPr>
                <w:bCs/>
                <w:sz w:val="22"/>
                <w:szCs w:val="22"/>
              </w:rPr>
            </w:pPr>
          </w:p>
        </w:tc>
        <w:tc>
          <w:tcPr>
            <w:tcW w:w="1322" w:type="dxa"/>
            <w:tcBorders>
              <w:top w:val="single" w:sz="4" w:space="0" w:color="000000"/>
              <w:left w:val="single" w:sz="4" w:space="0" w:color="000000"/>
              <w:bottom w:val="single" w:sz="4" w:space="0" w:color="000000"/>
              <w:right w:val="single" w:sz="4" w:space="0" w:color="000000"/>
            </w:tcBorders>
          </w:tcPr>
          <w:p w:rsidR="002B7B03" w:rsidRDefault="002B7B03">
            <w:pPr>
              <w:widowControl w:val="0"/>
              <w:spacing w:line="240" w:lineRule="auto"/>
              <w:ind w:firstLine="0"/>
              <w:jc w:val="center"/>
              <w:rPr>
                <w:bCs/>
                <w:sz w:val="22"/>
                <w:szCs w:val="22"/>
              </w:rPr>
            </w:pPr>
          </w:p>
        </w:tc>
        <w:tc>
          <w:tcPr>
            <w:tcW w:w="1656" w:type="dxa"/>
            <w:tcBorders>
              <w:top w:val="single" w:sz="4" w:space="0" w:color="000000"/>
              <w:left w:val="single" w:sz="4" w:space="0" w:color="000000"/>
              <w:bottom w:val="single" w:sz="4" w:space="0" w:color="000000"/>
              <w:right w:val="single" w:sz="4" w:space="0" w:color="000000"/>
            </w:tcBorders>
          </w:tcPr>
          <w:p w:rsidR="002B7B03" w:rsidRDefault="002B7B03">
            <w:pPr>
              <w:widowControl w:val="0"/>
              <w:spacing w:line="240" w:lineRule="auto"/>
              <w:ind w:firstLine="0"/>
              <w:jc w:val="center"/>
              <w:rPr>
                <w:bCs/>
                <w:sz w:val="22"/>
                <w:szCs w:val="22"/>
              </w:rPr>
            </w:pPr>
          </w:p>
        </w:tc>
      </w:tr>
    </w:tbl>
    <w:p w:rsidR="002B7B03" w:rsidRDefault="002B7B03">
      <w:pPr>
        <w:spacing w:line="240" w:lineRule="auto"/>
        <w:jc w:val="center"/>
        <w:rPr>
          <w:b/>
          <w:bCs/>
        </w:rPr>
      </w:pPr>
    </w:p>
    <w:p w:rsidR="002B7B03" w:rsidRDefault="002B7B03">
      <w:pPr>
        <w:spacing w:line="240" w:lineRule="auto"/>
        <w:jc w:val="center"/>
        <w:rPr>
          <w:b/>
          <w:sz w:val="24"/>
          <w:szCs w:val="24"/>
        </w:rPr>
      </w:pPr>
    </w:p>
    <w:p w:rsidR="002B7B03" w:rsidRDefault="002B7B03">
      <w:pPr>
        <w:spacing w:line="240" w:lineRule="auto"/>
        <w:rPr>
          <w:sz w:val="24"/>
          <w:szCs w:val="24"/>
        </w:rPr>
      </w:pPr>
    </w:p>
    <w:p w:rsidR="002B7B03" w:rsidRDefault="002B7B03">
      <w:pPr>
        <w:spacing w:line="240" w:lineRule="auto"/>
        <w:rPr>
          <w:sz w:val="24"/>
          <w:szCs w:val="24"/>
        </w:rPr>
      </w:pPr>
    </w:p>
    <w:p w:rsidR="002B7B03" w:rsidRDefault="002B7B03">
      <w:pPr>
        <w:spacing w:line="240" w:lineRule="auto"/>
        <w:rPr>
          <w:sz w:val="24"/>
          <w:szCs w:val="24"/>
        </w:rPr>
      </w:pPr>
    </w:p>
    <w:p w:rsidR="002B7B03" w:rsidRDefault="002B7B03">
      <w:pPr>
        <w:spacing w:line="240" w:lineRule="auto"/>
        <w:rPr>
          <w:sz w:val="24"/>
          <w:szCs w:val="24"/>
        </w:rPr>
      </w:pPr>
    </w:p>
    <w:p w:rsidR="002B7B03" w:rsidRDefault="002B7B03">
      <w:pPr>
        <w:spacing w:line="240" w:lineRule="auto"/>
        <w:rPr>
          <w:sz w:val="24"/>
          <w:szCs w:val="24"/>
        </w:rPr>
      </w:pPr>
    </w:p>
    <w:p w:rsidR="002B7B03" w:rsidRDefault="002B7B03">
      <w:pPr>
        <w:spacing w:line="240" w:lineRule="auto"/>
        <w:rPr>
          <w:sz w:val="24"/>
          <w:szCs w:val="24"/>
        </w:rPr>
      </w:pPr>
    </w:p>
    <w:p w:rsidR="002B7B03" w:rsidRDefault="002B7B03">
      <w:pPr>
        <w:spacing w:line="240" w:lineRule="auto"/>
        <w:rPr>
          <w:sz w:val="24"/>
        </w:rPr>
      </w:pPr>
    </w:p>
    <w:p w:rsidR="002B7B03" w:rsidRDefault="002B7B03">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2B7B03">
        <w:tc>
          <w:tcPr>
            <w:tcW w:w="4785" w:type="dxa"/>
          </w:tcPr>
          <w:p w:rsidR="002B7B03" w:rsidRDefault="00E875C4">
            <w:pPr>
              <w:widowControl w:val="0"/>
              <w:spacing w:line="240" w:lineRule="auto"/>
              <w:ind w:firstLine="0"/>
              <w:rPr>
                <w:b/>
                <w:sz w:val="24"/>
              </w:rPr>
            </w:pPr>
            <w:r>
              <w:rPr>
                <w:b/>
                <w:sz w:val="24"/>
              </w:rPr>
              <w:t>Заказчик:</w:t>
            </w:r>
          </w:p>
        </w:tc>
        <w:tc>
          <w:tcPr>
            <w:tcW w:w="4785" w:type="dxa"/>
          </w:tcPr>
          <w:p w:rsidR="002B7B03" w:rsidRDefault="00E875C4">
            <w:pPr>
              <w:widowControl w:val="0"/>
              <w:spacing w:line="240" w:lineRule="auto"/>
              <w:ind w:firstLine="0"/>
              <w:rPr>
                <w:b/>
                <w:sz w:val="24"/>
              </w:rPr>
            </w:pPr>
            <w:r>
              <w:rPr>
                <w:b/>
                <w:sz w:val="24"/>
              </w:rPr>
              <w:t>Подрядчик:</w:t>
            </w:r>
          </w:p>
        </w:tc>
      </w:tr>
      <w:tr w:rsidR="002B7B03">
        <w:tc>
          <w:tcPr>
            <w:tcW w:w="4785" w:type="dxa"/>
          </w:tcPr>
          <w:p w:rsidR="002B7B03" w:rsidRDefault="002B7B03">
            <w:pPr>
              <w:widowControl w:val="0"/>
              <w:spacing w:line="240" w:lineRule="auto"/>
              <w:ind w:firstLine="0"/>
              <w:rPr>
                <w:sz w:val="22"/>
                <w:szCs w:val="22"/>
              </w:rPr>
            </w:pPr>
          </w:p>
          <w:p w:rsidR="002B7B03" w:rsidRDefault="002B7B03">
            <w:pPr>
              <w:widowControl w:val="0"/>
              <w:spacing w:line="240" w:lineRule="auto"/>
              <w:ind w:firstLine="0"/>
              <w:rPr>
                <w:sz w:val="22"/>
                <w:szCs w:val="22"/>
              </w:rPr>
            </w:pPr>
          </w:p>
          <w:p w:rsidR="002B7B03" w:rsidRDefault="00E875C4">
            <w:pPr>
              <w:widowControl w:val="0"/>
              <w:spacing w:line="240" w:lineRule="auto"/>
              <w:ind w:firstLine="0"/>
              <w:rPr>
                <w:sz w:val="22"/>
                <w:szCs w:val="22"/>
              </w:rPr>
            </w:pPr>
            <w:r>
              <w:rPr>
                <w:sz w:val="22"/>
                <w:szCs w:val="22"/>
              </w:rPr>
              <w:t xml:space="preserve">_______________ / _______________ </w:t>
            </w:r>
          </w:p>
          <w:p w:rsidR="002B7B03" w:rsidRDefault="002B7B03">
            <w:pPr>
              <w:widowControl w:val="0"/>
              <w:spacing w:line="240" w:lineRule="auto"/>
              <w:ind w:firstLine="0"/>
              <w:rPr>
                <w:sz w:val="22"/>
                <w:szCs w:val="22"/>
              </w:rPr>
            </w:pPr>
          </w:p>
        </w:tc>
        <w:tc>
          <w:tcPr>
            <w:tcW w:w="4785" w:type="dxa"/>
          </w:tcPr>
          <w:p w:rsidR="002B7B03" w:rsidRDefault="002B7B03">
            <w:pPr>
              <w:widowControl w:val="0"/>
              <w:spacing w:line="240" w:lineRule="auto"/>
              <w:ind w:firstLine="0"/>
              <w:rPr>
                <w:sz w:val="22"/>
                <w:szCs w:val="22"/>
              </w:rPr>
            </w:pPr>
          </w:p>
          <w:p w:rsidR="002B7B03" w:rsidRDefault="002B7B03">
            <w:pPr>
              <w:widowControl w:val="0"/>
              <w:spacing w:line="240" w:lineRule="auto"/>
              <w:ind w:firstLine="0"/>
              <w:rPr>
                <w:sz w:val="22"/>
                <w:szCs w:val="22"/>
              </w:rPr>
            </w:pPr>
          </w:p>
          <w:p w:rsidR="002B7B03" w:rsidRDefault="00E875C4">
            <w:pPr>
              <w:widowControl w:val="0"/>
              <w:spacing w:line="240" w:lineRule="auto"/>
              <w:ind w:firstLine="0"/>
              <w:rPr>
                <w:sz w:val="22"/>
                <w:szCs w:val="22"/>
              </w:rPr>
            </w:pPr>
            <w:r>
              <w:rPr>
                <w:sz w:val="22"/>
                <w:szCs w:val="22"/>
              </w:rPr>
              <w:t xml:space="preserve">_______________ / _______________ </w:t>
            </w:r>
          </w:p>
          <w:p w:rsidR="002B7B03" w:rsidRDefault="002B7B03">
            <w:pPr>
              <w:widowControl w:val="0"/>
              <w:spacing w:line="240" w:lineRule="auto"/>
              <w:ind w:firstLine="0"/>
              <w:rPr>
                <w:sz w:val="22"/>
                <w:szCs w:val="22"/>
              </w:rPr>
            </w:pPr>
          </w:p>
        </w:tc>
      </w:tr>
    </w:tbl>
    <w:p w:rsidR="002B7B03" w:rsidRDefault="002B7B03">
      <w:pPr>
        <w:spacing w:line="240" w:lineRule="auto"/>
        <w:rPr>
          <w:sz w:val="24"/>
          <w:szCs w:val="24"/>
        </w:rPr>
      </w:pPr>
    </w:p>
    <w:p w:rsidR="002B7B03" w:rsidRDefault="002B7B03">
      <w:pPr>
        <w:spacing w:line="240" w:lineRule="auto"/>
        <w:rPr>
          <w:sz w:val="24"/>
          <w:szCs w:val="24"/>
        </w:rPr>
      </w:pPr>
    </w:p>
    <w:p w:rsidR="002B7B03" w:rsidRDefault="002B7B03">
      <w:pPr>
        <w:spacing w:line="240" w:lineRule="auto"/>
        <w:rPr>
          <w:sz w:val="24"/>
          <w:szCs w:val="24"/>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E875C4">
      <w:pPr>
        <w:spacing w:line="240" w:lineRule="auto"/>
        <w:ind w:left="5103" w:firstLine="0"/>
        <w:rPr>
          <w:sz w:val="22"/>
          <w:szCs w:val="22"/>
        </w:rPr>
      </w:pPr>
      <w:r>
        <w:br w:type="page"/>
      </w:r>
    </w:p>
    <w:p w:rsidR="002B7B03" w:rsidRDefault="00E875C4">
      <w:pPr>
        <w:spacing w:line="240" w:lineRule="auto"/>
        <w:ind w:left="5103" w:firstLine="0"/>
        <w:rPr>
          <w:sz w:val="22"/>
          <w:szCs w:val="22"/>
        </w:rPr>
      </w:pPr>
      <w:r>
        <w:rPr>
          <w:sz w:val="22"/>
          <w:szCs w:val="22"/>
        </w:rPr>
        <w:lastRenderedPageBreak/>
        <w:t>Приложение № 7</w:t>
      </w:r>
    </w:p>
    <w:p w:rsidR="002B7B03" w:rsidRDefault="00E875C4">
      <w:pPr>
        <w:spacing w:line="240" w:lineRule="auto"/>
        <w:ind w:left="5103" w:firstLine="0"/>
        <w:rPr>
          <w:sz w:val="22"/>
          <w:szCs w:val="22"/>
        </w:rPr>
      </w:pPr>
      <w:r>
        <w:rPr>
          <w:sz w:val="22"/>
          <w:szCs w:val="22"/>
        </w:rPr>
        <w:t>к Договору подряда</w:t>
      </w:r>
    </w:p>
    <w:p w:rsidR="002B7B03" w:rsidRDefault="00E875C4">
      <w:pPr>
        <w:spacing w:line="240" w:lineRule="auto"/>
        <w:ind w:left="5103" w:firstLine="0"/>
        <w:rPr>
          <w:sz w:val="22"/>
          <w:szCs w:val="22"/>
        </w:rPr>
      </w:pPr>
      <w:r>
        <w:rPr>
          <w:sz w:val="22"/>
          <w:szCs w:val="22"/>
        </w:rPr>
        <w:t xml:space="preserve">от «____» __________ 20 _ г. № ____ </w:t>
      </w:r>
    </w:p>
    <w:p w:rsidR="002B7B03" w:rsidRDefault="002B7B03">
      <w:pPr>
        <w:spacing w:line="240" w:lineRule="auto"/>
        <w:rPr>
          <w:sz w:val="22"/>
          <w:szCs w:val="22"/>
        </w:rPr>
      </w:pPr>
    </w:p>
    <w:p w:rsidR="002B7B03" w:rsidRDefault="002B7B03">
      <w:pPr>
        <w:spacing w:line="240" w:lineRule="auto"/>
        <w:ind w:firstLine="0"/>
        <w:rPr>
          <w:b/>
          <w:sz w:val="24"/>
        </w:rPr>
      </w:pPr>
    </w:p>
    <w:p w:rsidR="002B7B03" w:rsidRDefault="00E875C4">
      <w:pPr>
        <w:spacing w:line="240" w:lineRule="auto"/>
        <w:ind w:firstLine="0"/>
        <w:jc w:val="center"/>
        <w:rPr>
          <w:b/>
          <w:bCs/>
          <w:sz w:val="24"/>
          <w:szCs w:val="24"/>
        </w:rPr>
      </w:pPr>
      <w:r>
        <w:rPr>
          <w:b/>
          <w:bCs/>
          <w:sz w:val="24"/>
          <w:szCs w:val="24"/>
        </w:rPr>
        <w:t>Размер ответственности Подрядчика за нарушения</w:t>
      </w:r>
    </w:p>
    <w:p w:rsidR="002B7B03" w:rsidRDefault="00E875C4">
      <w:pPr>
        <w:spacing w:line="240" w:lineRule="auto"/>
        <w:ind w:firstLine="0"/>
        <w:jc w:val="center"/>
        <w:rPr>
          <w:b/>
          <w:bCs/>
          <w:sz w:val="24"/>
          <w:szCs w:val="24"/>
        </w:rPr>
      </w:pPr>
      <w:r>
        <w:rPr>
          <w:b/>
          <w:bCs/>
          <w:sz w:val="24"/>
          <w:szCs w:val="24"/>
        </w:rPr>
        <w:t>пропускного и внутриобъектового режима, требований охраны труда,</w:t>
      </w:r>
    </w:p>
    <w:p w:rsidR="002B7B03" w:rsidRDefault="00E875C4">
      <w:pPr>
        <w:spacing w:line="240" w:lineRule="auto"/>
        <w:ind w:firstLine="0"/>
        <w:jc w:val="center"/>
        <w:rPr>
          <w:b/>
          <w:color w:val="000000"/>
          <w:sz w:val="24"/>
          <w:szCs w:val="24"/>
        </w:rPr>
      </w:pPr>
      <w:r>
        <w:rPr>
          <w:b/>
          <w:bCs/>
          <w:sz w:val="24"/>
          <w:szCs w:val="24"/>
        </w:rPr>
        <w:t xml:space="preserve">пожарной и </w:t>
      </w:r>
      <w:r>
        <w:rPr>
          <w:b/>
          <w:bCs/>
          <w:sz w:val="24"/>
          <w:szCs w:val="24"/>
        </w:rPr>
        <w:t>промышленной безопасности</w:t>
      </w:r>
    </w:p>
    <w:p w:rsidR="002B7B03" w:rsidRDefault="002B7B03">
      <w:pPr>
        <w:spacing w:line="240" w:lineRule="auto"/>
        <w:rPr>
          <w:b/>
          <w:sz w:val="24"/>
          <w:szCs w:val="24"/>
        </w:rPr>
      </w:pPr>
    </w:p>
    <w:tbl>
      <w:tblPr>
        <w:tblW w:w="4700" w:type="pct"/>
        <w:tblLayout w:type="fixed"/>
        <w:tblLook w:val="01E0" w:firstRow="1" w:lastRow="1" w:firstColumn="1" w:lastColumn="1" w:noHBand="0" w:noVBand="0"/>
      </w:tblPr>
      <w:tblGrid>
        <w:gridCol w:w="3611"/>
        <w:gridCol w:w="5438"/>
      </w:tblGrid>
      <w:tr w:rsidR="002B7B03">
        <w:tc>
          <w:tcPr>
            <w:tcW w:w="3614" w:type="dxa"/>
            <w:tcBorders>
              <w:top w:val="single" w:sz="4" w:space="0" w:color="000000"/>
              <w:left w:val="single" w:sz="4" w:space="0" w:color="000000"/>
              <w:bottom w:val="single" w:sz="4" w:space="0" w:color="000000"/>
              <w:right w:val="single" w:sz="4" w:space="0" w:color="000000"/>
            </w:tcBorders>
          </w:tcPr>
          <w:p w:rsidR="002B7B03" w:rsidRDefault="00E875C4">
            <w:pPr>
              <w:widowControl w:val="0"/>
              <w:spacing w:line="240" w:lineRule="auto"/>
              <w:ind w:firstLine="0"/>
              <w:rPr>
                <w:b/>
                <w:sz w:val="24"/>
                <w:szCs w:val="24"/>
              </w:rPr>
            </w:pPr>
            <w:r>
              <w:rPr>
                <w:b/>
                <w:sz w:val="24"/>
                <w:szCs w:val="24"/>
              </w:rPr>
              <w:t>Виды нарушений</w:t>
            </w:r>
          </w:p>
        </w:tc>
        <w:tc>
          <w:tcPr>
            <w:tcW w:w="5443" w:type="dxa"/>
            <w:tcBorders>
              <w:top w:val="single" w:sz="4" w:space="0" w:color="000000"/>
              <w:left w:val="single" w:sz="4" w:space="0" w:color="000000"/>
              <w:bottom w:val="single" w:sz="4" w:space="0" w:color="000000"/>
              <w:right w:val="single" w:sz="4" w:space="0" w:color="000000"/>
            </w:tcBorders>
          </w:tcPr>
          <w:p w:rsidR="002B7B03" w:rsidRDefault="00E875C4">
            <w:pPr>
              <w:widowControl w:val="0"/>
              <w:spacing w:line="240" w:lineRule="auto"/>
              <w:ind w:firstLine="0"/>
              <w:rPr>
                <w:b/>
                <w:sz w:val="24"/>
                <w:szCs w:val="24"/>
              </w:rPr>
            </w:pPr>
            <w:r>
              <w:rPr>
                <w:b/>
                <w:sz w:val="24"/>
                <w:szCs w:val="24"/>
              </w:rPr>
              <w:t>Штрафные санкции</w:t>
            </w:r>
          </w:p>
        </w:tc>
      </w:tr>
      <w:tr w:rsidR="002B7B03">
        <w:tc>
          <w:tcPr>
            <w:tcW w:w="3614" w:type="dxa"/>
            <w:tcBorders>
              <w:top w:val="single" w:sz="4" w:space="0" w:color="000000"/>
              <w:left w:val="single" w:sz="4" w:space="0" w:color="000000"/>
              <w:bottom w:val="single" w:sz="4" w:space="0" w:color="000000"/>
              <w:right w:val="single" w:sz="4" w:space="0" w:color="000000"/>
            </w:tcBorders>
          </w:tcPr>
          <w:p w:rsidR="002B7B03" w:rsidRDefault="00E875C4">
            <w:pPr>
              <w:widowControl w:val="0"/>
              <w:spacing w:line="240" w:lineRule="auto"/>
              <w:ind w:firstLine="0"/>
              <w:rPr>
                <w:sz w:val="24"/>
                <w:szCs w:val="24"/>
              </w:rPr>
            </w:pPr>
            <w:r>
              <w:rPr>
                <w:sz w:val="24"/>
              </w:rPr>
              <w:t>1. Нарушение правил пожарной безопасности (ППБ):</w:t>
            </w:r>
          </w:p>
        </w:tc>
        <w:tc>
          <w:tcPr>
            <w:tcW w:w="5443" w:type="dxa"/>
            <w:tcBorders>
              <w:top w:val="single" w:sz="4" w:space="0" w:color="000000"/>
              <w:left w:val="single" w:sz="4" w:space="0" w:color="000000"/>
              <w:bottom w:val="single" w:sz="4" w:space="0" w:color="000000"/>
              <w:right w:val="single" w:sz="4" w:space="0" w:color="000000"/>
            </w:tcBorders>
          </w:tcPr>
          <w:p w:rsidR="002B7B03" w:rsidRDefault="002B7B03">
            <w:pPr>
              <w:widowControl w:val="0"/>
              <w:spacing w:line="240" w:lineRule="auto"/>
              <w:ind w:firstLine="0"/>
              <w:rPr>
                <w:sz w:val="24"/>
                <w:szCs w:val="24"/>
              </w:rPr>
            </w:pPr>
          </w:p>
        </w:tc>
      </w:tr>
      <w:tr w:rsidR="002B7B03">
        <w:tc>
          <w:tcPr>
            <w:tcW w:w="3614" w:type="dxa"/>
            <w:tcBorders>
              <w:top w:val="single" w:sz="4" w:space="0" w:color="000000"/>
              <w:left w:val="single" w:sz="4" w:space="0" w:color="000000"/>
              <w:bottom w:val="single" w:sz="4" w:space="0" w:color="000000"/>
              <w:right w:val="single" w:sz="4" w:space="0" w:color="000000"/>
            </w:tcBorders>
          </w:tcPr>
          <w:p w:rsidR="002B7B03" w:rsidRDefault="00E875C4">
            <w:pPr>
              <w:widowControl w:val="0"/>
              <w:spacing w:line="240" w:lineRule="auto"/>
              <w:ind w:firstLine="0"/>
              <w:rPr>
                <w:sz w:val="24"/>
                <w:szCs w:val="24"/>
              </w:rPr>
            </w:pPr>
            <w:r>
              <w:rPr>
                <w:sz w:val="24"/>
                <w:szCs w:val="24"/>
              </w:rPr>
              <w:t>1.1. Нарушение ППБ без возникновения пожара</w:t>
            </w:r>
          </w:p>
          <w:p w:rsidR="002B7B03" w:rsidRDefault="002B7B03">
            <w:pPr>
              <w:widowControl w:val="0"/>
              <w:spacing w:line="240" w:lineRule="auto"/>
              <w:ind w:firstLine="0"/>
              <w:rPr>
                <w:b/>
                <w:sz w:val="24"/>
                <w:szCs w:val="24"/>
              </w:rPr>
            </w:pPr>
          </w:p>
        </w:tc>
        <w:tc>
          <w:tcPr>
            <w:tcW w:w="5443" w:type="dxa"/>
            <w:tcBorders>
              <w:top w:val="single" w:sz="4" w:space="0" w:color="000000"/>
              <w:left w:val="single" w:sz="4" w:space="0" w:color="000000"/>
              <w:bottom w:val="single" w:sz="4" w:space="0" w:color="000000"/>
              <w:right w:val="single" w:sz="4" w:space="0" w:color="000000"/>
            </w:tcBorders>
          </w:tcPr>
          <w:p w:rsidR="002B7B03" w:rsidRDefault="00E875C4">
            <w:pPr>
              <w:widowControl w:val="0"/>
              <w:spacing w:line="240" w:lineRule="auto"/>
              <w:ind w:firstLine="0"/>
              <w:rPr>
                <w:sz w:val="24"/>
                <w:szCs w:val="24"/>
              </w:rPr>
            </w:pPr>
            <w:r>
              <w:rPr>
                <w:sz w:val="24"/>
                <w:szCs w:val="24"/>
              </w:rPr>
              <w:t>25 000 (двадцать пять тысяч) рублей за каждый случай нарушения.</w:t>
            </w:r>
          </w:p>
          <w:p w:rsidR="002B7B03" w:rsidRDefault="00E875C4">
            <w:pPr>
              <w:widowControl w:val="0"/>
              <w:spacing w:line="240" w:lineRule="auto"/>
              <w:ind w:firstLine="0"/>
              <w:rPr>
                <w:sz w:val="24"/>
                <w:szCs w:val="24"/>
              </w:rPr>
            </w:pPr>
            <w:r>
              <w:rPr>
                <w:sz w:val="24"/>
                <w:szCs w:val="24"/>
              </w:rPr>
              <w:t xml:space="preserve">Сумма штрафа, установленная </w:t>
            </w:r>
            <w:r>
              <w:rPr>
                <w:sz w:val="24"/>
                <w:szCs w:val="24"/>
              </w:rPr>
              <w:t>настоящим пунктом, увеличивается на 50 (пятьдесят) % по отношению к предыдущему случаю за каждое следующее нарушение.</w:t>
            </w:r>
          </w:p>
        </w:tc>
      </w:tr>
      <w:tr w:rsidR="002B7B03">
        <w:tc>
          <w:tcPr>
            <w:tcW w:w="3614" w:type="dxa"/>
            <w:tcBorders>
              <w:top w:val="single" w:sz="4" w:space="0" w:color="000000"/>
              <w:left w:val="single" w:sz="4" w:space="0" w:color="000000"/>
              <w:bottom w:val="single" w:sz="4" w:space="0" w:color="000000"/>
              <w:right w:val="single" w:sz="4" w:space="0" w:color="000000"/>
            </w:tcBorders>
          </w:tcPr>
          <w:p w:rsidR="002B7B03" w:rsidRDefault="00E875C4">
            <w:pPr>
              <w:widowControl w:val="0"/>
              <w:spacing w:line="240" w:lineRule="auto"/>
              <w:ind w:firstLine="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5443" w:type="dxa"/>
            <w:tcBorders>
              <w:top w:val="single" w:sz="4" w:space="0" w:color="000000"/>
              <w:left w:val="single" w:sz="4" w:space="0" w:color="000000"/>
              <w:bottom w:val="single" w:sz="4" w:space="0" w:color="000000"/>
              <w:right w:val="single" w:sz="4" w:space="0" w:color="000000"/>
            </w:tcBorders>
          </w:tcPr>
          <w:p w:rsidR="002B7B03" w:rsidRDefault="00E875C4">
            <w:pPr>
              <w:widowControl w:val="0"/>
              <w:spacing w:line="240" w:lineRule="auto"/>
              <w:ind w:firstLine="0"/>
              <w:rPr>
                <w:sz w:val="24"/>
                <w:szCs w:val="24"/>
              </w:rPr>
            </w:pPr>
            <w:r>
              <w:rPr>
                <w:sz w:val="24"/>
                <w:szCs w:val="24"/>
              </w:rPr>
              <w:t>50 000 (пятьдесят тысяч) рублей за к</w:t>
            </w:r>
            <w:r>
              <w:rPr>
                <w:sz w:val="24"/>
                <w:szCs w:val="24"/>
              </w:rPr>
              <w:t>аждый случай нарушения.</w:t>
            </w:r>
          </w:p>
          <w:p w:rsidR="002B7B03" w:rsidRDefault="00E875C4">
            <w:pPr>
              <w:widowControl w:val="0"/>
              <w:spacing w:line="240" w:lineRule="auto"/>
              <w:ind w:firstLine="0"/>
              <w:rPr>
                <w:sz w:val="24"/>
                <w:szCs w:val="24"/>
              </w:rPr>
            </w:pPr>
            <w:r>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2B7B03">
        <w:tc>
          <w:tcPr>
            <w:tcW w:w="3614" w:type="dxa"/>
            <w:tcBorders>
              <w:top w:val="single" w:sz="4" w:space="0" w:color="000000"/>
              <w:left w:val="single" w:sz="4" w:space="0" w:color="000000"/>
              <w:bottom w:val="single" w:sz="4" w:space="0" w:color="000000"/>
              <w:right w:val="single" w:sz="4" w:space="0" w:color="000000"/>
            </w:tcBorders>
          </w:tcPr>
          <w:p w:rsidR="002B7B03" w:rsidRDefault="00E875C4">
            <w:pPr>
              <w:widowControl w:val="0"/>
              <w:spacing w:line="240" w:lineRule="auto"/>
              <w:ind w:firstLine="0"/>
              <w:rPr>
                <w:sz w:val="24"/>
                <w:szCs w:val="24"/>
              </w:rPr>
            </w:pPr>
            <w:r>
              <w:rPr>
                <w:sz w:val="24"/>
                <w:szCs w:val="24"/>
              </w:rPr>
              <w:t>1.3. Нарушение ППБ, ставшее причиной возникновения пожара, причинившего ущерб имуществу За</w:t>
            </w:r>
            <w:r>
              <w:rPr>
                <w:sz w:val="24"/>
                <w:szCs w:val="24"/>
              </w:rPr>
              <w:t>казчика.</w:t>
            </w:r>
          </w:p>
        </w:tc>
        <w:tc>
          <w:tcPr>
            <w:tcW w:w="5443" w:type="dxa"/>
            <w:tcBorders>
              <w:top w:val="single" w:sz="4" w:space="0" w:color="000000"/>
              <w:left w:val="single" w:sz="4" w:space="0" w:color="000000"/>
              <w:bottom w:val="single" w:sz="4" w:space="0" w:color="000000"/>
              <w:right w:val="single" w:sz="4" w:space="0" w:color="000000"/>
            </w:tcBorders>
          </w:tcPr>
          <w:p w:rsidR="002B7B03" w:rsidRDefault="00E875C4">
            <w:pPr>
              <w:widowControl w:val="0"/>
              <w:spacing w:line="240" w:lineRule="auto"/>
              <w:ind w:firstLine="0"/>
              <w:rPr>
                <w:sz w:val="24"/>
                <w:szCs w:val="24"/>
              </w:rPr>
            </w:pPr>
            <w:r>
              <w:rPr>
                <w:sz w:val="24"/>
                <w:szCs w:val="24"/>
              </w:rPr>
              <w:t xml:space="preserve"> 250 000 (двести пятьдесят тысяч) рублей за каждый случай нарушения.</w:t>
            </w:r>
          </w:p>
        </w:tc>
      </w:tr>
      <w:tr w:rsidR="002B7B03">
        <w:tc>
          <w:tcPr>
            <w:tcW w:w="3614" w:type="dxa"/>
            <w:tcBorders>
              <w:top w:val="single" w:sz="4" w:space="0" w:color="000000"/>
              <w:left w:val="single" w:sz="4" w:space="0" w:color="000000"/>
              <w:bottom w:val="single" w:sz="4" w:space="0" w:color="000000"/>
              <w:right w:val="single" w:sz="4" w:space="0" w:color="000000"/>
            </w:tcBorders>
          </w:tcPr>
          <w:p w:rsidR="002B7B03" w:rsidRDefault="00E875C4">
            <w:pPr>
              <w:widowControl w:val="0"/>
              <w:spacing w:line="240" w:lineRule="auto"/>
              <w:ind w:firstLine="0"/>
              <w:rPr>
                <w:sz w:val="24"/>
                <w:szCs w:val="24"/>
              </w:rPr>
            </w:pPr>
            <w:r>
              <w:rPr>
                <w:sz w:val="24"/>
              </w:rPr>
              <w:t>2.</w:t>
            </w:r>
            <w:r>
              <w:rPr>
                <w:b/>
                <w:sz w:val="24"/>
                <w:szCs w:val="24"/>
              </w:rPr>
              <w:t xml:space="preserve"> </w:t>
            </w:r>
            <w:r>
              <w:rPr>
                <w:sz w:val="24"/>
              </w:rPr>
              <w:t xml:space="preserve">Нарушение пропускного и внутриобъектового режима, </w:t>
            </w:r>
            <w:r>
              <w:rPr>
                <w:color w:val="000000"/>
                <w:sz w:val="24"/>
              </w:rPr>
              <w:t>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5443" w:type="dxa"/>
            <w:tcBorders>
              <w:top w:val="single" w:sz="4" w:space="0" w:color="000000"/>
              <w:left w:val="single" w:sz="4" w:space="0" w:color="000000"/>
              <w:bottom w:val="single" w:sz="4" w:space="0" w:color="000000"/>
              <w:right w:val="single" w:sz="4" w:space="0" w:color="000000"/>
            </w:tcBorders>
          </w:tcPr>
          <w:p w:rsidR="002B7B03" w:rsidRDefault="00E875C4">
            <w:pPr>
              <w:widowControl w:val="0"/>
              <w:spacing w:line="240" w:lineRule="auto"/>
              <w:ind w:firstLine="0"/>
              <w:rPr>
                <w:sz w:val="24"/>
                <w:szCs w:val="24"/>
              </w:rPr>
            </w:pPr>
            <w:r>
              <w:rPr>
                <w:sz w:val="24"/>
                <w:szCs w:val="24"/>
              </w:rPr>
              <w:t xml:space="preserve">- </w:t>
            </w:r>
            <w:r>
              <w:rPr>
                <w:sz w:val="24"/>
                <w:szCs w:val="24"/>
              </w:rPr>
              <w:t>50 000 (пятьдесят тысяч) рублей за каждый случай нарушения;</w:t>
            </w:r>
          </w:p>
          <w:p w:rsidR="002B7B03" w:rsidRDefault="00E875C4">
            <w:pPr>
              <w:widowControl w:val="0"/>
              <w:spacing w:line="240" w:lineRule="auto"/>
              <w:ind w:firstLine="0"/>
              <w:rPr>
                <w:sz w:val="24"/>
                <w:szCs w:val="24"/>
              </w:rPr>
            </w:pPr>
            <w:r>
              <w:rPr>
                <w:sz w:val="24"/>
                <w:szCs w:val="24"/>
              </w:rPr>
              <w:t xml:space="preserve">- 500 (пятьсот) рублей в случае утраты или приведения в негодность электронного пропуска, выданного Заказчиком. </w:t>
            </w:r>
          </w:p>
          <w:p w:rsidR="002B7B03" w:rsidRDefault="00E875C4">
            <w:pPr>
              <w:widowControl w:val="0"/>
              <w:spacing w:line="240" w:lineRule="auto"/>
              <w:ind w:firstLine="0"/>
              <w:rPr>
                <w:sz w:val="24"/>
                <w:szCs w:val="24"/>
              </w:rPr>
            </w:pPr>
            <w:r>
              <w:rPr>
                <w:sz w:val="24"/>
                <w:szCs w:val="24"/>
              </w:rPr>
              <w:t>Сумма штрафа, установленная настоящим пунктом, увеличивается на 100% по отношению к</w:t>
            </w:r>
            <w:r>
              <w:rPr>
                <w:sz w:val="24"/>
                <w:szCs w:val="24"/>
              </w:rPr>
              <w:t xml:space="preserve"> предыдущему случаю за каждое следующее нарушение.</w:t>
            </w:r>
          </w:p>
        </w:tc>
      </w:tr>
    </w:tbl>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rPr>
          <w:sz w:val="24"/>
        </w:rPr>
      </w:pPr>
    </w:p>
    <w:p w:rsidR="002B7B03" w:rsidRDefault="002B7B03">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2B7B03">
        <w:tc>
          <w:tcPr>
            <w:tcW w:w="4785" w:type="dxa"/>
          </w:tcPr>
          <w:p w:rsidR="002B7B03" w:rsidRDefault="00E875C4">
            <w:pPr>
              <w:widowControl w:val="0"/>
              <w:spacing w:line="240" w:lineRule="auto"/>
              <w:ind w:firstLine="0"/>
              <w:rPr>
                <w:b/>
                <w:sz w:val="24"/>
              </w:rPr>
            </w:pPr>
            <w:r>
              <w:rPr>
                <w:b/>
                <w:sz w:val="24"/>
              </w:rPr>
              <w:t>Заказчик:</w:t>
            </w:r>
          </w:p>
        </w:tc>
        <w:tc>
          <w:tcPr>
            <w:tcW w:w="4785" w:type="dxa"/>
          </w:tcPr>
          <w:p w:rsidR="002B7B03" w:rsidRDefault="00E875C4">
            <w:pPr>
              <w:widowControl w:val="0"/>
              <w:spacing w:line="240" w:lineRule="auto"/>
              <w:ind w:firstLine="0"/>
              <w:rPr>
                <w:b/>
                <w:sz w:val="24"/>
              </w:rPr>
            </w:pPr>
            <w:r>
              <w:rPr>
                <w:b/>
                <w:sz w:val="24"/>
              </w:rPr>
              <w:t>Подрядчик:</w:t>
            </w:r>
          </w:p>
        </w:tc>
      </w:tr>
      <w:tr w:rsidR="002B7B03">
        <w:tc>
          <w:tcPr>
            <w:tcW w:w="4785" w:type="dxa"/>
          </w:tcPr>
          <w:p w:rsidR="002B7B03" w:rsidRDefault="002B7B03">
            <w:pPr>
              <w:widowControl w:val="0"/>
              <w:spacing w:line="240" w:lineRule="auto"/>
              <w:ind w:firstLine="0"/>
              <w:rPr>
                <w:sz w:val="22"/>
                <w:szCs w:val="22"/>
              </w:rPr>
            </w:pPr>
          </w:p>
          <w:p w:rsidR="002B7B03" w:rsidRDefault="002B7B03">
            <w:pPr>
              <w:widowControl w:val="0"/>
              <w:spacing w:line="240" w:lineRule="auto"/>
              <w:ind w:firstLine="0"/>
              <w:rPr>
                <w:sz w:val="22"/>
                <w:szCs w:val="22"/>
              </w:rPr>
            </w:pPr>
          </w:p>
          <w:p w:rsidR="002B7B03" w:rsidRDefault="00E875C4">
            <w:pPr>
              <w:widowControl w:val="0"/>
              <w:spacing w:line="240" w:lineRule="auto"/>
              <w:ind w:firstLine="0"/>
              <w:rPr>
                <w:sz w:val="22"/>
                <w:szCs w:val="22"/>
              </w:rPr>
            </w:pPr>
            <w:r>
              <w:rPr>
                <w:sz w:val="22"/>
                <w:szCs w:val="22"/>
              </w:rPr>
              <w:t xml:space="preserve">_______________ / _______________ </w:t>
            </w:r>
          </w:p>
          <w:p w:rsidR="002B7B03" w:rsidRDefault="002B7B03">
            <w:pPr>
              <w:widowControl w:val="0"/>
              <w:spacing w:line="240" w:lineRule="auto"/>
              <w:ind w:firstLine="0"/>
              <w:rPr>
                <w:sz w:val="22"/>
                <w:szCs w:val="22"/>
              </w:rPr>
            </w:pPr>
          </w:p>
        </w:tc>
        <w:tc>
          <w:tcPr>
            <w:tcW w:w="4785" w:type="dxa"/>
          </w:tcPr>
          <w:p w:rsidR="002B7B03" w:rsidRDefault="002B7B03">
            <w:pPr>
              <w:widowControl w:val="0"/>
              <w:spacing w:line="240" w:lineRule="auto"/>
              <w:ind w:firstLine="0"/>
              <w:rPr>
                <w:sz w:val="22"/>
                <w:szCs w:val="22"/>
              </w:rPr>
            </w:pPr>
          </w:p>
          <w:p w:rsidR="002B7B03" w:rsidRDefault="002B7B03">
            <w:pPr>
              <w:widowControl w:val="0"/>
              <w:spacing w:line="240" w:lineRule="auto"/>
              <w:ind w:firstLine="0"/>
              <w:rPr>
                <w:sz w:val="22"/>
                <w:szCs w:val="22"/>
              </w:rPr>
            </w:pPr>
          </w:p>
          <w:p w:rsidR="002B7B03" w:rsidRDefault="00E875C4">
            <w:pPr>
              <w:widowControl w:val="0"/>
              <w:spacing w:line="240" w:lineRule="auto"/>
              <w:ind w:firstLine="0"/>
              <w:rPr>
                <w:sz w:val="22"/>
                <w:szCs w:val="22"/>
              </w:rPr>
            </w:pPr>
            <w:r>
              <w:rPr>
                <w:sz w:val="22"/>
                <w:szCs w:val="22"/>
              </w:rPr>
              <w:t xml:space="preserve">_______________ / _______________ </w:t>
            </w:r>
          </w:p>
          <w:p w:rsidR="002B7B03" w:rsidRDefault="002B7B03">
            <w:pPr>
              <w:widowControl w:val="0"/>
              <w:spacing w:line="240" w:lineRule="auto"/>
              <w:ind w:firstLine="0"/>
              <w:rPr>
                <w:sz w:val="22"/>
                <w:szCs w:val="22"/>
              </w:rPr>
            </w:pPr>
          </w:p>
        </w:tc>
      </w:tr>
    </w:tbl>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2B7B03">
      <w:pPr>
        <w:spacing w:line="240" w:lineRule="auto"/>
        <w:ind w:left="5103" w:firstLine="0"/>
        <w:rPr>
          <w:sz w:val="22"/>
          <w:szCs w:val="22"/>
        </w:rPr>
      </w:pPr>
    </w:p>
    <w:p w:rsidR="002B7B03" w:rsidRDefault="00E875C4">
      <w:pPr>
        <w:spacing w:line="240" w:lineRule="auto"/>
        <w:ind w:firstLine="0"/>
        <w:jc w:val="left"/>
        <w:rPr>
          <w:sz w:val="22"/>
          <w:szCs w:val="22"/>
        </w:rPr>
        <w:sectPr w:rsidR="002B7B03">
          <w:pgSz w:w="11906" w:h="16838"/>
          <w:pgMar w:top="851" w:right="851" w:bottom="851" w:left="1418" w:header="0" w:footer="0" w:gutter="0"/>
          <w:cols w:space="720"/>
          <w:formProt w:val="0"/>
          <w:docGrid w:linePitch="381"/>
        </w:sectPr>
      </w:pPr>
      <w:bookmarkStart w:id="39" w:name="RANGE!A1%3AAG40"/>
      <w:bookmarkStart w:id="40" w:name="RANGE!A1%3AAG42"/>
      <w:bookmarkEnd w:id="39"/>
      <w:bookmarkEnd w:id="40"/>
      <w:r>
        <w:br w:type="page"/>
      </w:r>
    </w:p>
    <w:p w:rsidR="002B7B03" w:rsidRDefault="00E875C4">
      <w:pPr>
        <w:spacing w:line="240" w:lineRule="auto"/>
        <w:ind w:left="9781" w:firstLine="0"/>
        <w:rPr>
          <w:sz w:val="22"/>
          <w:lang w:val="en-US"/>
        </w:rPr>
      </w:pPr>
      <w:r>
        <w:rPr>
          <w:sz w:val="22"/>
        </w:rPr>
        <w:lastRenderedPageBreak/>
        <w:t xml:space="preserve">Приложение № </w:t>
      </w:r>
      <w:r>
        <w:rPr>
          <w:sz w:val="22"/>
          <w:szCs w:val="22"/>
          <w:lang w:val="en-US"/>
        </w:rPr>
        <w:t>8</w:t>
      </w:r>
    </w:p>
    <w:p w:rsidR="002B7B03" w:rsidRDefault="00E875C4">
      <w:pPr>
        <w:spacing w:line="240" w:lineRule="auto"/>
        <w:ind w:left="9781" w:firstLine="0"/>
        <w:rPr>
          <w:sz w:val="22"/>
        </w:rPr>
      </w:pPr>
      <w:r>
        <w:rPr>
          <w:sz w:val="22"/>
        </w:rPr>
        <w:t>к договору подряда</w:t>
      </w:r>
    </w:p>
    <w:p w:rsidR="002B7B03" w:rsidRDefault="00E875C4">
      <w:pPr>
        <w:spacing w:line="240" w:lineRule="auto"/>
        <w:ind w:left="9781" w:firstLine="0"/>
        <w:rPr>
          <w:sz w:val="22"/>
        </w:rPr>
      </w:pPr>
      <w:r>
        <w:rPr>
          <w:sz w:val="22"/>
          <w:szCs w:val="22"/>
        </w:rPr>
        <w:t>от «____» __________ 20__ № ____</w:t>
      </w:r>
    </w:p>
    <w:p w:rsidR="002B7B03" w:rsidRDefault="002B7B03">
      <w:pPr>
        <w:spacing w:line="240" w:lineRule="auto"/>
        <w:ind w:left="9781" w:firstLine="0"/>
        <w:jc w:val="center"/>
        <w:rPr>
          <w:b/>
          <w:bCs/>
          <w:color w:val="000000"/>
          <w:sz w:val="24"/>
          <w:szCs w:val="24"/>
        </w:rPr>
      </w:pPr>
    </w:p>
    <w:p w:rsidR="002B7B03" w:rsidRDefault="00E875C4">
      <w:pPr>
        <w:spacing w:line="240" w:lineRule="auto"/>
        <w:ind w:firstLine="0"/>
        <w:jc w:val="center"/>
        <w:rPr>
          <w:b/>
          <w:sz w:val="24"/>
          <w:szCs w:val="24"/>
        </w:rPr>
      </w:pPr>
      <w:r>
        <w:rPr>
          <w:b/>
          <w:bCs/>
          <w:color w:val="000000"/>
          <w:sz w:val="24"/>
          <w:szCs w:val="24"/>
        </w:rPr>
        <w:t>Форма</w:t>
      </w:r>
      <w:r>
        <w:rPr>
          <w:b/>
          <w:bCs/>
          <w:color w:val="000000"/>
          <w:sz w:val="24"/>
          <w:szCs w:val="24"/>
        </w:rPr>
        <w:t xml:space="preserve"> справки о заключенных договорах Подрядчика по договору с Субподрядчиками</w:t>
      </w:r>
      <w:r>
        <w:rPr>
          <w:b/>
          <w:sz w:val="24"/>
          <w:szCs w:val="24"/>
        </w:rPr>
        <w:t xml:space="preserve">, </w:t>
      </w:r>
    </w:p>
    <w:p w:rsidR="002B7B03" w:rsidRDefault="00E875C4">
      <w:pPr>
        <w:spacing w:line="240" w:lineRule="auto"/>
        <w:ind w:firstLine="0"/>
        <w:jc w:val="center"/>
        <w:rPr>
          <w:b/>
          <w:sz w:val="24"/>
          <w:szCs w:val="24"/>
        </w:rPr>
      </w:pPr>
      <w:r>
        <w:rPr>
          <w:b/>
          <w:sz w:val="24"/>
          <w:szCs w:val="24"/>
        </w:rPr>
        <w:t>являющимися субъектами малого и среднего предпринимательства</w:t>
      </w:r>
    </w:p>
    <w:p w:rsidR="002B7B03" w:rsidRDefault="002B7B03">
      <w:pPr>
        <w:spacing w:line="240" w:lineRule="auto"/>
        <w:ind w:firstLine="0"/>
        <w:jc w:val="right"/>
        <w:rPr>
          <w:sz w:val="16"/>
          <w:szCs w:val="16"/>
        </w:rPr>
      </w:pPr>
    </w:p>
    <w:tbl>
      <w:tblPr>
        <w:tblW w:w="5000" w:type="pct"/>
        <w:tblLayout w:type="fixed"/>
        <w:tblCellMar>
          <w:left w:w="28" w:type="dxa"/>
          <w:right w:w="28" w:type="dxa"/>
        </w:tblCellMar>
        <w:tblLook w:val="04A0" w:firstRow="1" w:lastRow="0" w:firstColumn="1" w:lastColumn="0" w:noHBand="0" w:noVBand="1"/>
      </w:tblPr>
      <w:tblGrid>
        <w:gridCol w:w="286"/>
        <w:gridCol w:w="862"/>
        <w:gridCol w:w="2881"/>
        <w:gridCol w:w="1010"/>
        <w:gridCol w:w="3461"/>
        <w:gridCol w:w="2155"/>
        <w:gridCol w:w="2736"/>
        <w:gridCol w:w="2303"/>
      </w:tblGrid>
      <w:tr w:rsidR="002B7B03">
        <w:trPr>
          <w:trHeight w:val="1327"/>
        </w:trPr>
        <w:tc>
          <w:tcPr>
            <w:tcW w:w="2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B03" w:rsidRDefault="00E875C4">
            <w:pPr>
              <w:widowControl w:val="0"/>
              <w:spacing w:line="240" w:lineRule="auto"/>
              <w:ind w:firstLine="0"/>
              <w:jc w:val="center"/>
              <w:rPr>
                <w:sz w:val="18"/>
                <w:szCs w:val="20"/>
              </w:rPr>
            </w:pPr>
            <w:r>
              <w:rPr>
                <w:sz w:val="18"/>
                <w:szCs w:val="20"/>
              </w:rPr>
              <w:t>№</w:t>
            </w:r>
          </w:p>
        </w:tc>
        <w:tc>
          <w:tcPr>
            <w:tcW w:w="863" w:type="dxa"/>
            <w:tcBorders>
              <w:top w:val="single" w:sz="4" w:space="0" w:color="000000"/>
              <w:left w:val="single" w:sz="4" w:space="0" w:color="000000"/>
              <w:bottom w:val="single" w:sz="4" w:space="0" w:color="000000"/>
              <w:right w:val="single" w:sz="4" w:space="0" w:color="000000"/>
            </w:tcBorders>
            <w:vAlign w:val="center"/>
          </w:tcPr>
          <w:p w:rsidR="002B7B03" w:rsidRDefault="00E875C4">
            <w:pPr>
              <w:widowControl w:val="0"/>
              <w:spacing w:line="240" w:lineRule="auto"/>
              <w:ind w:firstLine="0"/>
              <w:jc w:val="center"/>
              <w:rPr>
                <w:sz w:val="18"/>
                <w:szCs w:val="18"/>
              </w:rPr>
            </w:pPr>
            <w:r>
              <w:rPr>
                <w:sz w:val="18"/>
                <w:szCs w:val="18"/>
              </w:rPr>
              <w:t>Юр./Физ. лицо</w:t>
            </w:r>
          </w:p>
        </w:tc>
        <w:tc>
          <w:tcPr>
            <w:tcW w:w="2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B03" w:rsidRDefault="00E875C4">
            <w:pPr>
              <w:widowControl w:val="0"/>
              <w:spacing w:line="240" w:lineRule="auto"/>
              <w:ind w:firstLine="0"/>
              <w:jc w:val="center"/>
              <w:rPr>
                <w:sz w:val="18"/>
                <w:szCs w:val="18"/>
              </w:rPr>
            </w:pPr>
            <w:r>
              <w:rPr>
                <w:sz w:val="18"/>
                <w:szCs w:val="18"/>
              </w:rPr>
              <w:t>Полное и сокращенное наименование Субподрядчика; фирменное наименование (при наличии) (для юридическог</w:t>
            </w:r>
            <w:r>
              <w:rPr>
                <w:sz w:val="18"/>
                <w:szCs w:val="18"/>
              </w:rPr>
              <w:t>о лица); фамилия, имя, отчество (для индивидуального предпринимателя)</w:t>
            </w:r>
          </w:p>
        </w:tc>
        <w:tc>
          <w:tcPr>
            <w:tcW w:w="1010" w:type="dxa"/>
            <w:tcBorders>
              <w:top w:val="single" w:sz="4" w:space="0" w:color="000000"/>
              <w:left w:val="single" w:sz="4" w:space="0" w:color="000000"/>
              <w:bottom w:val="single" w:sz="4" w:space="0" w:color="000000"/>
              <w:right w:val="single" w:sz="4" w:space="0" w:color="000000"/>
            </w:tcBorders>
            <w:vAlign w:val="center"/>
          </w:tcPr>
          <w:p w:rsidR="002B7B03" w:rsidRDefault="00E875C4">
            <w:pPr>
              <w:widowControl w:val="0"/>
              <w:spacing w:line="240" w:lineRule="auto"/>
              <w:ind w:firstLine="0"/>
              <w:jc w:val="center"/>
              <w:rPr>
                <w:sz w:val="18"/>
                <w:szCs w:val="18"/>
                <w:lang w:val="en-US"/>
              </w:rPr>
            </w:pPr>
            <w:r>
              <w:rPr>
                <w:sz w:val="18"/>
                <w:szCs w:val="18"/>
              </w:rPr>
              <w:t>Резидент</w:t>
            </w:r>
            <w:r>
              <w:rPr>
                <w:sz w:val="18"/>
                <w:szCs w:val="18"/>
                <w:lang w:val="en-US"/>
              </w:rPr>
              <w:t>/</w:t>
            </w:r>
            <w:r>
              <w:rPr>
                <w:sz w:val="18"/>
                <w:szCs w:val="18"/>
              </w:rPr>
              <w:t>нерезидент РФ</w:t>
            </w:r>
          </w:p>
        </w:tc>
        <w:tc>
          <w:tcPr>
            <w:tcW w:w="3463" w:type="dxa"/>
            <w:tcBorders>
              <w:top w:val="single" w:sz="4" w:space="0" w:color="000000"/>
              <w:left w:val="single" w:sz="4" w:space="0" w:color="000000"/>
              <w:bottom w:val="single" w:sz="4" w:space="0" w:color="000000"/>
              <w:right w:val="single" w:sz="4" w:space="0" w:color="000000"/>
            </w:tcBorders>
            <w:vAlign w:val="center"/>
          </w:tcPr>
          <w:p w:rsidR="002B7B03" w:rsidRDefault="00E875C4">
            <w:pPr>
              <w:widowControl w:val="0"/>
              <w:spacing w:line="240" w:lineRule="auto"/>
              <w:ind w:firstLine="0"/>
              <w:jc w:val="center"/>
              <w:rPr>
                <w:sz w:val="18"/>
                <w:szCs w:val="18"/>
              </w:rPr>
            </w:pPr>
            <w:r>
              <w:rPr>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w:t>
            </w:r>
            <w:r>
              <w:rPr>
                <w:sz w:val="18"/>
                <w:szCs w:val="18"/>
              </w:rPr>
              <w:t>регион/ОКТМО; номер контактного телефона, адрес электронной почты. Для нерезидента адрес пребывания на тер. РФ</w:t>
            </w:r>
          </w:p>
        </w:tc>
        <w:tc>
          <w:tcPr>
            <w:tcW w:w="2156" w:type="dxa"/>
            <w:tcBorders>
              <w:top w:val="single" w:sz="4" w:space="0" w:color="000000"/>
              <w:left w:val="single" w:sz="4" w:space="0" w:color="000000"/>
              <w:bottom w:val="single" w:sz="4" w:space="0" w:color="000000"/>
              <w:right w:val="single" w:sz="4" w:space="0" w:color="000000"/>
            </w:tcBorders>
            <w:vAlign w:val="center"/>
          </w:tcPr>
          <w:p w:rsidR="002B7B03" w:rsidRDefault="00E875C4">
            <w:pPr>
              <w:widowControl w:val="0"/>
              <w:spacing w:line="240" w:lineRule="auto"/>
              <w:ind w:firstLine="0"/>
              <w:jc w:val="center"/>
              <w:rPr>
                <w:sz w:val="18"/>
                <w:szCs w:val="18"/>
              </w:rPr>
            </w:pPr>
            <w:r>
              <w:rPr>
                <w:sz w:val="18"/>
                <w:szCs w:val="18"/>
              </w:rPr>
              <w:t>Дата постановки на учет в налоговом органе в соотв. со свидетельством о постановки на учет</w:t>
            </w:r>
          </w:p>
        </w:tc>
        <w:tc>
          <w:tcPr>
            <w:tcW w:w="2737" w:type="dxa"/>
            <w:tcBorders>
              <w:top w:val="single" w:sz="4" w:space="0" w:color="000000"/>
              <w:left w:val="single" w:sz="4" w:space="0" w:color="000000"/>
              <w:bottom w:val="single" w:sz="4" w:space="0" w:color="000000"/>
              <w:right w:val="single" w:sz="4" w:space="0" w:color="000000"/>
            </w:tcBorders>
            <w:vAlign w:val="center"/>
          </w:tcPr>
          <w:p w:rsidR="002B7B03" w:rsidRDefault="00E875C4">
            <w:pPr>
              <w:widowControl w:val="0"/>
              <w:spacing w:line="240" w:lineRule="auto"/>
              <w:ind w:firstLine="0"/>
              <w:jc w:val="center"/>
              <w:rPr>
                <w:sz w:val="18"/>
                <w:szCs w:val="18"/>
              </w:rPr>
            </w:pPr>
            <w:r>
              <w:rPr>
                <w:sz w:val="18"/>
                <w:szCs w:val="18"/>
              </w:rPr>
              <w:t>ИНН/КПП/ОКПО/ОКОПФ</w:t>
            </w:r>
          </w:p>
        </w:tc>
        <w:tc>
          <w:tcPr>
            <w:tcW w:w="2304" w:type="dxa"/>
            <w:tcBorders>
              <w:top w:val="single" w:sz="4" w:space="0" w:color="000000"/>
              <w:left w:val="single" w:sz="4" w:space="0" w:color="000000"/>
              <w:bottom w:val="single" w:sz="4" w:space="0" w:color="000000"/>
              <w:right w:val="single" w:sz="4" w:space="0" w:color="000000"/>
            </w:tcBorders>
            <w:vAlign w:val="center"/>
          </w:tcPr>
          <w:p w:rsidR="002B7B03" w:rsidRDefault="00E875C4">
            <w:pPr>
              <w:widowControl w:val="0"/>
              <w:spacing w:line="240" w:lineRule="auto"/>
              <w:ind w:firstLine="0"/>
              <w:jc w:val="center"/>
              <w:rPr>
                <w:sz w:val="18"/>
                <w:szCs w:val="18"/>
              </w:rPr>
            </w:pPr>
            <w:r>
              <w:rPr>
                <w:sz w:val="18"/>
                <w:szCs w:val="18"/>
              </w:rPr>
              <w:t>Наименование закупаемой продукции/к</w:t>
            </w:r>
            <w:r>
              <w:rPr>
                <w:sz w:val="18"/>
                <w:szCs w:val="18"/>
              </w:rPr>
              <w:t>од ОКДП/ОКПД</w:t>
            </w:r>
          </w:p>
        </w:tc>
      </w:tr>
      <w:tr w:rsidR="002B7B03">
        <w:tc>
          <w:tcPr>
            <w:tcW w:w="2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B03" w:rsidRDefault="00E875C4">
            <w:pPr>
              <w:widowControl w:val="0"/>
              <w:spacing w:line="240" w:lineRule="auto"/>
              <w:ind w:firstLine="0"/>
              <w:jc w:val="center"/>
              <w:rPr>
                <w:b/>
                <w:sz w:val="18"/>
                <w:szCs w:val="20"/>
                <w:lang w:val="en-US"/>
              </w:rPr>
            </w:pPr>
            <w:r>
              <w:rPr>
                <w:b/>
                <w:sz w:val="18"/>
                <w:szCs w:val="20"/>
                <w:lang w:val="en-US"/>
              </w:rPr>
              <w:t>1</w:t>
            </w:r>
          </w:p>
        </w:tc>
        <w:tc>
          <w:tcPr>
            <w:tcW w:w="863" w:type="dxa"/>
            <w:tcBorders>
              <w:top w:val="single" w:sz="4" w:space="0" w:color="000000"/>
              <w:left w:val="single" w:sz="4" w:space="0" w:color="000000"/>
              <w:bottom w:val="single" w:sz="4" w:space="0" w:color="000000"/>
              <w:right w:val="single" w:sz="4" w:space="0" w:color="000000"/>
            </w:tcBorders>
          </w:tcPr>
          <w:p w:rsidR="002B7B03" w:rsidRDefault="002B7B03">
            <w:pPr>
              <w:widowControl w:val="0"/>
              <w:spacing w:line="240" w:lineRule="auto"/>
              <w:ind w:firstLine="0"/>
              <w:jc w:val="center"/>
              <w:rPr>
                <w:b/>
                <w:sz w:val="18"/>
                <w:szCs w:val="20"/>
                <w:lang w:val="en-US"/>
              </w:rPr>
            </w:pPr>
          </w:p>
        </w:tc>
        <w:tc>
          <w:tcPr>
            <w:tcW w:w="2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B03" w:rsidRDefault="00E875C4">
            <w:pPr>
              <w:widowControl w:val="0"/>
              <w:spacing w:line="240" w:lineRule="auto"/>
              <w:ind w:firstLine="0"/>
              <w:jc w:val="center"/>
              <w:rPr>
                <w:b/>
                <w:sz w:val="18"/>
                <w:szCs w:val="20"/>
                <w:lang w:val="en-US"/>
              </w:rPr>
            </w:pPr>
            <w:r>
              <w:rPr>
                <w:b/>
                <w:sz w:val="18"/>
                <w:szCs w:val="20"/>
                <w:lang w:val="en-US"/>
              </w:rPr>
              <w:t>2</w:t>
            </w:r>
          </w:p>
        </w:tc>
        <w:tc>
          <w:tcPr>
            <w:tcW w:w="1010" w:type="dxa"/>
            <w:tcBorders>
              <w:top w:val="single" w:sz="4" w:space="0" w:color="000000"/>
              <w:left w:val="single" w:sz="4" w:space="0" w:color="000000"/>
              <w:bottom w:val="single" w:sz="4" w:space="0" w:color="000000"/>
              <w:right w:val="single" w:sz="4" w:space="0" w:color="000000"/>
            </w:tcBorders>
          </w:tcPr>
          <w:p w:rsidR="002B7B03" w:rsidRDefault="00E875C4">
            <w:pPr>
              <w:widowControl w:val="0"/>
              <w:spacing w:line="240" w:lineRule="auto"/>
              <w:ind w:firstLine="0"/>
              <w:jc w:val="center"/>
              <w:rPr>
                <w:b/>
                <w:sz w:val="18"/>
                <w:szCs w:val="20"/>
              </w:rPr>
            </w:pPr>
            <w:r>
              <w:rPr>
                <w:b/>
                <w:sz w:val="18"/>
                <w:szCs w:val="20"/>
              </w:rPr>
              <w:t>3</w:t>
            </w:r>
          </w:p>
        </w:tc>
        <w:tc>
          <w:tcPr>
            <w:tcW w:w="3463" w:type="dxa"/>
            <w:tcBorders>
              <w:top w:val="single" w:sz="4" w:space="0" w:color="000000"/>
              <w:left w:val="single" w:sz="4" w:space="0" w:color="000000"/>
              <w:bottom w:val="single" w:sz="4" w:space="0" w:color="000000"/>
              <w:right w:val="single" w:sz="4" w:space="0" w:color="000000"/>
            </w:tcBorders>
          </w:tcPr>
          <w:p w:rsidR="002B7B03" w:rsidRDefault="00E875C4">
            <w:pPr>
              <w:widowControl w:val="0"/>
              <w:spacing w:line="240" w:lineRule="auto"/>
              <w:ind w:firstLine="0"/>
              <w:jc w:val="center"/>
              <w:rPr>
                <w:b/>
                <w:sz w:val="18"/>
                <w:szCs w:val="20"/>
              </w:rPr>
            </w:pPr>
            <w:r>
              <w:rPr>
                <w:b/>
                <w:sz w:val="18"/>
                <w:szCs w:val="20"/>
              </w:rPr>
              <w:t>4</w:t>
            </w:r>
          </w:p>
        </w:tc>
        <w:tc>
          <w:tcPr>
            <w:tcW w:w="2156" w:type="dxa"/>
            <w:tcBorders>
              <w:top w:val="single" w:sz="4" w:space="0" w:color="000000"/>
              <w:left w:val="single" w:sz="4" w:space="0" w:color="000000"/>
              <w:bottom w:val="single" w:sz="4" w:space="0" w:color="000000"/>
              <w:right w:val="single" w:sz="4" w:space="0" w:color="000000"/>
            </w:tcBorders>
          </w:tcPr>
          <w:p w:rsidR="002B7B03" w:rsidRDefault="00E875C4">
            <w:pPr>
              <w:widowControl w:val="0"/>
              <w:spacing w:line="240" w:lineRule="auto"/>
              <w:ind w:firstLine="0"/>
              <w:jc w:val="center"/>
              <w:rPr>
                <w:b/>
                <w:sz w:val="18"/>
                <w:szCs w:val="20"/>
              </w:rPr>
            </w:pPr>
            <w:r>
              <w:rPr>
                <w:b/>
                <w:sz w:val="18"/>
                <w:szCs w:val="20"/>
              </w:rPr>
              <w:t>5</w:t>
            </w:r>
          </w:p>
        </w:tc>
        <w:tc>
          <w:tcPr>
            <w:tcW w:w="2737" w:type="dxa"/>
            <w:tcBorders>
              <w:top w:val="single" w:sz="4" w:space="0" w:color="000000"/>
              <w:left w:val="single" w:sz="4" w:space="0" w:color="000000"/>
              <w:bottom w:val="single" w:sz="4" w:space="0" w:color="000000"/>
              <w:right w:val="single" w:sz="4" w:space="0" w:color="000000"/>
            </w:tcBorders>
            <w:vAlign w:val="center"/>
          </w:tcPr>
          <w:p w:rsidR="002B7B03" w:rsidRDefault="00E875C4">
            <w:pPr>
              <w:widowControl w:val="0"/>
              <w:spacing w:line="240" w:lineRule="auto"/>
              <w:ind w:firstLine="0"/>
              <w:jc w:val="center"/>
              <w:rPr>
                <w:b/>
                <w:sz w:val="18"/>
                <w:szCs w:val="20"/>
              </w:rPr>
            </w:pPr>
            <w:r>
              <w:rPr>
                <w:b/>
                <w:sz w:val="18"/>
                <w:szCs w:val="20"/>
              </w:rPr>
              <w:t>6</w:t>
            </w:r>
          </w:p>
        </w:tc>
        <w:tc>
          <w:tcPr>
            <w:tcW w:w="2304" w:type="dxa"/>
            <w:tcBorders>
              <w:top w:val="single" w:sz="4" w:space="0" w:color="000000"/>
              <w:left w:val="single" w:sz="4" w:space="0" w:color="000000"/>
              <w:bottom w:val="single" w:sz="4" w:space="0" w:color="000000"/>
              <w:right w:val="single" w:sz="4" w:space="0" w:color="000000"/>
            </w:tcBorders>
          </w:tcPr>
          <w:p w:rsidR="002B7B03" w:rsidRDefault="00E875C4">
            <w:pPr>
              <w:widowControl w:val="0"/>
              <w:spacing w:line="240" w:lineRule="auto"/>
              <w:ind w:firstLine="0"/>
              <w:jc w:val="center"/>
              <w:rPr>
                <w:b/>
                <w:sz w:val="18"/>
                <w:szCs w:val="20"/>
              </w:rPr>
            </w:pPr>
            <w:r>
              <w:rPr>
                <w:b/>
                <w:sz w:val="18"/>
                <w:szCs w:val="20"/>
              </w:rPr>
              <w:t>7</w:t>
            </w:r>
          </w:p>
        </w:tc>
      </w:tr>
      <w:tr w:rsidR="002B7B03">
        <w:tc>
          <w:tcPr>
            <w:tcW w:w="2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B03" w:rsidRDefault="00E875C4">
            <w:pPr>
              <w:widowControl w:val="0"/>
              <w:spacing w:line="240" w:lineRule="auto"/>
              <w:ind w:firstLine="0"/>
              <w:jc w:val="center"/>
              <w:rPr>
                <w:i/>
                <w:sz w:val="18"/>
                <w:szCs w:val="20"/>
                <w:lang w:val="en-US"/>
              </w:rPr>
            </w:pPr>
            <w:r>
              <w:rPr>
                <w:i/>
                <w:sz w:val="18"/>
                <w:szCs w:val="20"/>
                <w:lang w:val="en-US"/>
              </w:rPr>
              <w:t>1</w:t>
            </w:r>
          </w:p>
        </w:tc>
        <w:tc>
          <w:tcPr>
            <w:tcW w:w="863" w:type="dxa"/>
            <w:tcBorders>
              <w:top w:val="single" w:sz="4" w:space="0" w:color="000000"/>
              <w:left w:val="single" w:sz="4" w:space="0" w:color="000000"/>
              <w:bottom w:val="single" w:sz="4" w:space="0" w:color="000000"/>
              <w:right w:val="single" w:sz="4" w:space="0" w:color="000000"/>
            </w:tcBorders>
          </w:tcPr>
          <w:p w:rsidR="002B7B03" w:rsidRDefault="002B7B03">
            <w:pPr>
              <w:widowControl w:val="0"/>
              <w:spacing w:line="240" w:lineRule="auto"/>
              <w:ind w:firstLine="0"/>
              <w:jc w:val="center"/>
              <w:rPr>
                <w:i/>
                <w:sz w:val="18"/>
                <w:szCs w:val="20"/>
              </w:rPr>
            </w:pPr>
          </w:p>
        </w:tc>
        <w:tc>
          <w:tcPr>
            <w:tcW w:w="2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B03" w:rsidRDefault="002B7B03">
            <w:pPr>
              <w:widowControl w:val="0"/>
              <w:spacing w:line="240" w:lineRule="auto"/>
              <w:ind w:firstLine="0"/>
              <w:jc w:val="center"/>
              <w:rPr>
                <w:i/>
                <w:sz w:val="18"/>
                <w:szCs w:val="20"/>
              </w:rPr>
            </w:pPr>
          </w:p>
        </w:tc>
        <w:tc>
          <w:tcPr>
            <w:tcW w:w="1010" w:type="dxa"/>
            <w:tcBorders>
              <w:top w:val="single" w:sz="4" w:space="0" w:color="000000"/>
              <w:left w:val="single" w:sz="4" w:space="0" w:color="000000"/>
              <w:bottom w:val="single" w:sz="4" w:space="0" w:color="000000"/>
              <w:right w:val="single" w:sz="4" w:space="0" w:color="000000"/>
            </w:tcBorders>
          </w:tcPr>
          <w:p w:rsidR="002B7B03" w:rsidRDefault="002B7B03">
            <w:pPr>
              <w:widowControl w:val="0"/>
              <w:spacing w:line="240" w:lineRule="auto"/>
              <w:ind w:firstLine="0"/>
              <w:jc w:val="center"/>
              <w:rPr>
                <w:i/>
                <w:sz w:val="18"/>
                <w:szCs w:val="20"/>
              </w:rPr>
            </w:pPr>
          </w:p>
        </w:tc>
        <w:tc>
          <w:tcPr>
            <w:tcW w:w="3463" w:type="dxa"/>
            <w:tcBorders>
              <w:top w:val="single" w:sz="4" w:space="0" w:color="000000"/>
              <w:left w:val="single" w:sz="4" w:space="0" w:color="000000"/>
              <w:bottom w:val="single" w:sz="4" w:space="0" w:color="000000"/>
              <w:right w:val="single" w:sz="4" w:space="0" w:color="000000"/>
            </w:tcBorders>
          </w:tcPr>
          <w:p w:rsidR="002B7B03" w:rsidRDefault="002B7B03">
            <w:pPr>
              <w:widowControl w:val="0"/>
              <w:spacing w:line="240" w:lineRule="auto"/>
              <w:ind w:firstLine="0"/>
              <w:jc w:val="center"/>
              <w:rPr>
                <w:i/>
                <w:sz w:val="18"/>
                <w:szCs w:val="20"/>
              </w:rPr>
            </w:pPr>
          </w:p>
        </w:tc>
        <w:tc>
          <w:tcPr>
            <w:tcW w:w="2156" w:type="dxa"/>
            <w:tcBorders>
              <w:top w:val="single" w:sz="4" w:space="0" w:color="000000"/>
              <w:left w:val="single" w:sz="4" w:space="0" w:color="000000"/>
              <w:bottom w:val="single" w:sz="4" w:space="0" w:color="000000"/>
              <w:right w:val="single" w:sz="4" w:space="0" w:color="000000"/>
            </w:tcBorders>
          </w:tcPr>
          <w:p w:rsidR="002B7B03" w:rsidRDefault="002B7B03">
            <w:pPr>
              <w:widowControl w:val="0"/>
              <w:spacing w:line="240" w:lineRule="auto"/>
              <w:ind w:firstLine="0"/>
              <w:jc w:val="center"/>
              <w:rPr>
                <w:i/>
                <w:sz w:val="18"/>
                <w:szCs w:val="20"/>
              </w:rPr>
            </w:pPr>
          </w:p>
        </w:tc>
        <w:tc>
          <w:tcPr>
            <w:tcW w:w="2737" w:type="dxa"/>
            <w:tcBorders>
              <w:top w:val="single" w:sz="4" w:space="0" w:color="000000"/>
              <w:left w:val="single" w:sz="4" w:space="0" w:color="000000"/>
              <w:bottom w:val="single" w:sz="4" w:space="0" w:color="000000"/>
              <w:right w:val="single" w:sz="4" w:space="0" w:color="000000"/>
            </w:tcBorders>
            <w:vAlign w:val="center"/>
          </w:tcPr>
          <w:p w:rsidR="002B7B03" w:rsidRDefault="002B7B03">
            <w:pPr>
              <w:widowControl w:val="0"/>
              <w:spacing w:line="240" w:lineRule="auto"/>
              <w:ind w:firstLine="0"/>
              <w:jc w:val="center"/>
              <w:rPr>
                <w:i/>
                <w:sz w:val="18"/>
                <w:szCs w:val="20"/>
              </w:rPr>
            </w:pPr>
          </w:p>
        </w:tc>
        <w:tc>
          <w:tcPr>
            <w:tcW w:w="2304" w:type="dxa"/>
            <w:tcBorders>
              <w:top w:val="single" w:sz="4" w:space="0" w:color="000000"/>
              <w:left w:val="single" w:sz="4" w:space="0" w:color="000000"/>
              <w:bottom w:val="single" w:sz="4" w:space="0" w:color="000000"/>
              <w:right w:val="single" w:sz="4" w:space="0" w:color="000000"/>
            </w:tcBorders>
          </w:tcPr>
          <w:p w:rsidR="002B7B03" w:rsidRDefault="002B7B03">
            <w:pPr>
              <w:widowControl w:val="0"/>
              <w:spacing w:line="240" w:lineRule="auto"/>
              <w:ind w:firstLine="0"/>
              <w:jc w:val="center"/>
              <w:rPr>
                <w:i/>
                <w:sz w:val="18"/>
                <w:szCs w:val="20"/>
              </w:rPr>
            </w:pPr>
          </w:p>
        </w:tc>
      </w:tr>
    </w:tbl>
    <w:p w:rsidR="002B7B03" w:rsidRDefault="002B7B03">
      <w:pPr>
        <w:spacing w:line="240" w:lineRule="auto"/>
        <w:ind w:right="-1" w:firstLine="0"/>
        <w:rPr>
          <w:sz w:val="20"/>
          <w:szCs w:val="20"/>
        </w:rPr>
      </w:pPr>
    </w:p>
    <w:tbl>
      <w:tblPr>
        <w:tblW w:w="5000" w:type="pct"/>
        <w:tblLayout w:type="fixed"/>
        <w:tblCellMar>
          <w:left w:w="28" w:type="dxa"/>
          <w:right w:w="28" w:type="dxa"/>
        </w:tblCellMar>
        <w:tblLook w:val="04A0" w:firstRow="1" w:lastRow="0" w:firstColumn="1" w:lastColumn="0" w:noHBand="0" w:noVBand="1"/>
      </w:tblPr>
      <w:tblGrid>
        <w:gridCol w:w="2736"/>
        <w:gridCol w:w="2015"/>
        <w:gridCol w:w="2018"/>
        <w:gridCol w:w="2447"/>
        <w:gridCol w:w="1439"/>
        <w:gridCol w:w="1439"/>
        <w:gridCol w:w="865"/>
        <w:gridCol w:w="2735"/>
      </w:tblGrid>
      <w:tr w:rsidR="002B7B03">
        <w:trPr>
          <w:trHeight w:val="1289"/>
        </w:trPr>
        <w:tc>
          <w:tcPr>
            <w:tcW w:w="2738" w:type="dxa"/>
            <w:tcBorders>
              <w:top w:val="single" w:sz="4" w:space="0" w:color="000000"/>
              <w:left w:val="single" w:sz="4" w:space="0" w:color="000000"/>
              <w:bottom w:val="single" w:sz="4" w:space="0" w:color="000000"/>
              <w:right w:val="single" w:sz="4" w:space="0" w:color="000000"/>
            </w:tcBorders>
            <w:vAlign w:val="center"/>
          </w:tcPr>
          <w:p w:rsidR="002B7B03" w:rsidRDefault="00E875C4">
            <w:pPr>
              <w:widowControl w:val="0"/>
              <w:spacing w:line="240" w:lineRule="auto"/>
              <w:ind w:firstLine="0"/>
              <w:jc w:val="center"/>
              <w:rPr>
                <w:sz w:val="18"/>
                <w:szCs w:val="18"/>
              </w:rPr>
            </w:pPr>
            <w:r>
              <w:rPr>
                <w:sz w:val="18"/>
                <w:szCs w:val="18"/>
              </w:rPr>
              <w:t>Страна происхождения товара/регистрации производителя товара</w:t>
            </w:r>
          </w:p>
        </w:tc>
        <w:tc>
          <w:tcPr>
            <w:tcW w:w="2016" w:type="dxa"/>
            <w:tcBorders>
              <w:top w:val="single" w:sz="4" w:space="0" w:color="000000"/>
              <w:left w:val="single" w:sz="4" w:space="0" w:color="000000"/>
              <w:bottom w:val="single" w:sz="4" w:space="0" w:color="000000"/>
              <w:right w:val="single" w:sz="4" w:space="0" w:color="000000"/>
            </w:tcBorders>
            <w:vAlign w:val="center"/>
          </w:tcPr>
          <w:p w:rsidR="002B7B03" w:rsidRDefault="00E875C4">
            <w:pPr>
              <w:widowControl w:val="0"/>
              <w:spacing w:line="240" w:lineRule="auto"/>
              <w:ind w:firstLine="0"/>
              <w:jc w:val="center"/>
              <w:rPr>
                <w:sz w:val="18"/>
                <w:szCs w:val="18"/>
              </w:rPr>
            </w:pPr>
            <w:r>
              <w:rPr>
                <w:sz w:val="18"/>
                <w:szCs w:val="18"/>
              </w:rPr>
              <w:t>Номер заключенного договора</w:t>
            </w:r>
          </w:p>
        </w:tc>
        <w:tc>
          <w:tcPr>
            <w:tcW w:w="2019" w:type="dxa"/>
            <w:tcBorders>
              <w:top w:val="single" w:sz="4" w:space="0" w:color="000000"/>
              <w:left w:val="single" w:sz="4" w:space="0" w:color="000000"/>
              <w:bottom w:val="single" w:sz="4" w:space="0" w:color="000000"/>
              <w:right w:val="single" w:sz="4" w:space="0" w:color="000000"/>
            </w:tcBorders>
            <w:vAlign w:val="center"/>
          </w:tcPr>
          <w:p w:rsidR="002B7B03" w:rsidRDefault="00E875C4">
            <w:pPr>
              <w:widowControl w:val="0"/>
              <w:spacing w:line="240" w:lineRule="auto"/>
              <w:ind w:firstLine="0"/>
              <w:jc w:val="center"/>
              <w:rPr>
                <w:sz w:val="18"/>
                <w:szCs w:val="18"/>
              </w:rPr>
            </w:pPr>
            <w:r>
              <w:rPr>
                <w:sz w:val="18"/>
                <w:szCs w:val="18"/>
              </w:rPr>
              <w:t>Дата заключения договора</w:t>
            </w:r>
          </w:p>
        </w:tc>
        <w:tc>
          <w:tcPr>
            <w:tcW w:w="2448" w:type="dxa"/>
            <w:tcBorders>
              <w:top w:val="single" w:sz="4" w:space="0" w:color="000000"/>
              <w:left w:val="single" w:sz="4" w:space="0" w:color="000000"/>
              <w:bottom w:val="single" w:sz="4" w:space="0" w:color="000000"/>
              <w:right w:val="single" w:sz="4" w:space="0" w:color="000000"/>
            </w:tcBorders>
            <w:vAlign w:val="center"/>
          </w:tcPr>
          <w:p w:rsidR="002B7B03" w:rsidRDefault="00E875C4">
            <w:pPr>
              <w:widowControl w:val="0"/>
              <w:spacing w:line="240" w:lineRule="auto"/>
              <w:ind w:firstLine="0"/>
              <w:jc w:val="center"/>
              <w:rPr>
                <w:sz w:val="18"/>
                <w:szCs w:val="20"/>
              </w:rPr>
            </w:pPr>
            <w:r>
              <w:rPr>
                <w:sz w:val="18"/>
                <w:szCs w:val="20"/>
              </w:rPr>
              <w:t>Срок начала исполнения договора/срок окончания исполнения договора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B03" w:rsidRDefault="00E875C4">
            <w:pPr>
              <w:widowControl w:val="0"/>
              <w:spacing w:line="240" w:lineRule="auto"/>
              <w:ind w:firstLine="0"/>
              <w:jc w:val="center"/>
              <w:rPr>
                <w:sz w:val="18"/>
                <w:szCs w:val="20"/>
              </w:rPr>
            </w:pPr>
            <w:r>
              <w:rPr>
                <w:sz w:val="18"/>
                <w:szCs w:val="20"/>
              </w:rPr>
              <w:t>Стоимость договора (без НДС)</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B03" w:rsidRDefault="002B7B03">
            <w:pPr>
              <w:widowControl w:val="0"/>
              <w:spacing w:line="240" w:lineRule="auto"/>
              <w:ind w:firstLine="0"/>
              <w:jc w:val="center"/>
              <w:rPr>
                <w:sz w:val="18"/>
                <w:szCs w:val="20"/>
              </w:rPr>
            </w:pPr>
          </w:p>
          <w:p w:rsidR="002B7B03" w:rsidRDefault="00E875C4">
            <w:pPr>
              <w:widowControl w:val="0"/>
              <w:spacing w:line="240" w:lineRule="auto"/>
              <w:ind w:firstLine="0"/>
              <w:jc w:val="center"/>
              <w:rPr>
                <w:sz w:val="18"/>
                <w:szCs w:val="20"/>
              </w:rPr>
            </w:pPr>
            <w:r>
              <w:rPr>
                <w:sz w:val="18"/>
                <w:szCs w:val="20"/>
              </w:rPr>
              <w:t>Стоимость договора (с</w:t>
            </w:r>
          </w:p>
          <w:p w:rsidR="002B7B03" w:rsidRDefault="00E875C4">
            <w:pPr>
              <w:widowControl w:val="0"/>
              <w:spacing w:line="240" w:lineRule="auto"/>
              <w:ind w:firstLine="0"/>
              <w:jc w:val="center"/>
              <w:rPr>
                <w:sz w:val="18"/>
                <w:szCs w:val="20"/>
              </w:rPr>
            </w:pPr>
            <w:r>
              <w:rPr>
                <w:sz w:val="18"/>
                <w:szCs w:val="20"/>
              </w:rPr>
              <w:t>НДС)</w:t>
            </w:r>
          </w:p>
          <w:p w:rsidR="002B7B03" w:rsidRDefault="002B7B03">
            <w:pPr>
              <w:widowControl w:val="0"/>
              <w:spacing w:line="240" w:lineRule="auto"/>
              <w:ind w:firstLine="0"/>
              <w:jc w:val="center"/>
              <w:rPr>
                <w:sz w:val="18"/>
                <w:szCs w:val="20"/>
              </w:rPr>
            </w:pPr>
          </w:p>
        </w:tc>
        <w:tc>
          <w:tcPr>
            <w:tcW w:w="865" w:type="dxa"/>
            <w:tcBorders>
              <w:top w:val="single" w:sz="4" w:space="0" w:color="000000"/>
              <w:left w:val="single" w:sz="4" w:space="0" w:color="000000"/>
              <w:bottom w:val="single" w:sz="4" w:space="0" w:color="000000"/>
              <w:right w:val="single" w:sz="4" w:space="0" w:color="000000"/>
            </w:tcBorders>
            <w:vAlign w:val="center"/>
          </w:tcPr>
          <w:p w:rsidR="002B7B03" w:rsidRDefault="00E875C4">
            <w:pPr>
              <w:widowControl w:val="0"/>
              <w:spacing w:line="240" w:lineRule="auto"/>
              <w:ind w:firstLine="0"/>
              <w:jc w:val="center"/>
              <w:rPr>
                <w:sz w:val="18"/>
                <w:szCs w:val="20"/>
              </w:rPr>
            </w:pPr>
            <w:r>
              <w:rPr>
                <w:sz w:val="18"/>
                <w:szCs w:val="20"/>
              </w:rPr>
              <w:t xml:space="preserve">Валюта </w:t>
            </w:r>
          </w:p>
        </w:tc>
        <w:tc>
          <w:tcPr>
            <w:tcW w:w="2736" w:type="dxa"/>
            <w:tcBorders>
              <w:top w:val="single" w:sz="4" w:space="0" w:color="000000"/>
              <w:left w:val="single" w:sz="4" w:space="0" w:color="000000"/>
              <w:bottom w:val="single" w:sz="4" w:space="0" w:color="000000"/>
              <w:right w:val="single" w:sz="4" w:space="0" w:color="000000"/>
            </w:tcBorders>
            <w:vAlign w:val="center"/>
          </w:tcPr>
          <w:p w:rsidR="002B7B03" w:rsidRDefault="00E875C4">
            <w:pPr>
              <w:widowControl w:val="0"/>
              <w:spacing w:line="240" w:lineRule="auto"/>
              <w:ind w:firstLine="0"/>
              <w:jc w:val="center"/>
              <w:rPr>
                <w:sz w:val="18"/>
                <w:szCs w:val="20"/>
              </w:rPr>
            </w:pPr>
            <w:r>
              <w:rPr>
                <w:sz w:val="18"/>
                <w:szCs w:val="20"/>
              </w:rPr>
              <w:t>Критерий отнесения организации (микропредприятие/малое предприятие/средние предприятие) *</w:t>
            </w:r>
          </w:p>
        </w:tc>
      </w:tr>
      <w:tr w:rsidR="002B7B03">
        <w:tc>
          <w:tcPr>
            <w:tcW w:w="2738" w:type="dxa"/>
            <w:tcBorders>
              <w:top w:val="single" w:sz="4" w:space="0" w:color="000000"/>
              <w:left w:val="single" w:sz="4" w:space="0" w:color="000000"/>
              <w:bottom w:val="single" w:sz="4" w:space="0" w:color="000000"/>
              <w:right w:val="single" w:sz="4" w:space="0" w:color="000000"/>
            </w:tcBorders>
          </w:tcPr>
          <w:p w:rsidR="002B7B03" w:rsidRDefault="00E875C4">
            <w:pPr>
              <w:widowControl w:val="0"/>
              <w:spacing w:line="240" w:lineRule="auto"/>
              <w:ind w:firstLine="0"/>
              <w:jc w:val="center"/>
              <w:rPr>
                <w:b/>
                <w:sz w:val="18"/>
                <w:szCs w:val="20"/>
              </w:rPr>
            </w:pPr>
            <w:r>
              <w:rPr>
                <w:b/>
                <w:sz w:val="18"/>
                <w:szCs w:val="20"/>
              </w:rPr>
              <w:t>8</w:t>
            </w:r>
          </w:p>
        </w:tc>
        <w:tc>
          <w:tcPr>
            <w:tcW w:w="2016" w:type="dxa"/>
            <w:tcBorders>
              <w:top w:val="single" w:sz="4" w:space="0" w:color="000000"/>
              <w:left w:val="single" w:sz="4" w:space="0" w:color="000000"/>
              <w:bottom w:val="single" w:sz="4" w:space="0" w:color="000000"/>
              <w:right w:val="single" w:sz="4" w:space="0" w:color="000000"/>
            </w:tcBorders>
          </w:tcPr>
          <w:p w:rsidR="002B7B03" w:rsidRDefault="00E875C4">
            <w:pPr>
              <w:widowControl w:val="0"/>
              <w:spacing w:line="240" w:lineRule="auto"/>
              <w:ind w:firstLine="0"/>
              <w:jc w:val="center"/>
              <w:rPr>
                <w:b/>
                <w:sz w:val="18"/>
                <w:szCs w:val="20"/>
              </w:rPr>
            </w:pPr>
            <w:r>
              <w:rPr>
                <w:b/>
                <w:sz w:val="18"/>
                <w:szCs w:val="20"/>
              </w:rPr>
              <w:t>9</w:t>
            </w:r>
          </w:p>
        </w:tc>
        <w:tc>
          <w:tcPr>
            <w:tcW w:w="2019" w:type="dxa"/>
            <w:tcBorders>
              <w:top w:val="single" w:sz="4" w:space="0" w:color="000000"/>
              <w:left w:val="single" w:sz="4" w:space="0" w:color="000000"/>
              <w:bottom w:val="single" w:sz="4" w:space="0" w:color="000000"/>
              <w:right w:val="single" w:sz="4" w:space="0" w:color="000000"/>
            </w:tcBorders>
          </w:tcPr>
          <w:p w:rsidR="002B7B03" w:rsidRDefault="00E875C4">
            <w:pPr>
              <w:widowControl w:val="0"/>
              <w:spacing w:line="240" w:lineRule="auto"/>
              <w:ind w:firstLine="0"/>
              <w:jc w:val="center"/>
              <w:rPr>
                <w:b/>
                <w:sz w:val="18"/>
                <w:szCs w:val="20"/>
              </w:rPr>
            </w:pPr>
            <w:r>
              <w:rPr>
                <w:b/>
                <w:sz w:val="18"/>
                <w:szCs w:val="20"/>
              </w:rPr>
              <w:t>10</w:t>
            </w:r>
          </w:p>
        </w:tc>
        <w:tc>
          <w:tcPr>
            <w:tcW w:w="2448" w:type="dxa"/>
            <w:tcBorders>
              <w:top w:val="single" w:sz="4" w:space="0" w:color="000000"/>
              <w:left w:val="single" w:sz="4" w:space="0" w:color="000000"/>
              <w:bottom w:val="single" w:sz="4" w:space="0" w:color="000000"/>
              <w:right w:val="single" w:sz="4" w:space="0" w:color="000000"/>
            </w:tcBorders>
          </w:tcPr>
          <w:p w:rsidR="002B7B03" w:rsidRDefault="00E875C4">
            <w:pPr>
              <w:widowControl w:val="0"/>
              <w:spacing w:line="240" w:lineRule="auto"/>
              <w:ind w:firstLine="0"/>
              <w:jc w:val="center"/>
              <w:rPr>
                <w:b/>
                <w:sz w:val="18"/>
                <w:szCs w:val="20"/>
              </w:rPr>
            </w:pPr>
            <w:r>
              <w:rPr>
                <w:b/>
                <w:sz w:val="18"/>
                <w:szCs w:val="20"/>
              </w:rPr>
              <w:t>11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B03" w:rsidRDefault="00E875C4">
            <w:pPr>
              <w:widowControl w:val="0"/>
              <w:spacing w:line="240" w:lineRule="auto"/>
              <w:ind w:firstLine="0"/>
              <w:jc w:val="center"/>
              <w:rPr>
                <w:b/>
                <w:sz w:val="18"/>
                <w:szCs w:val="20"/>
              </w:rPr>
            </w:pPr>
            <w:r>
              <w:rPr>
                <w:b/>
                <w:sz w:val="18"/>
                <w:szCs w:val="20"/>
              </w:rPr>
              <w:t>12</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B03" w:rsidRDefault="00E875C4">
            <w:pPr>
              <w:widowControl w:val="0"/>
              <w:spacing w:line="240" w:lineRule="auto"/>
              <w:ind w:firstLine="0"/>
              <w:jc w:val="center"/>
              <w:rPr>
                <w:b/>
                <w:sz w:val="18"/>
                <w:szCs w:val="20"/>
              </w:rPr>
            </w:pPr>
            <w:r>
              <w:rPr>
                <w:b/>
                <w:sz w:val="18"/>
                <w:szCs w:val="20"/>
              </w:rPr>
              <w:t>13</w:t>
            </w:r>
          </w:p>
        </w:tc>
        <w:tc>
          <w:tcPr>
            <w:tcW w:w="865" w:type="dxa"/>
            <w:tcBorders>
              <w:top w:val="single" w:sz="4" w:space="0" w:color="000000"/>
              <w:left w:val="single" w:sz="4" w:space="0" w:color="000000"/>
              <w:bottom w:val="single" w:sz="4" w:space="0" w:color="000000"/>
              <w:right w:val="single" w:sz="4" w:space="0" w:color="000000"/>
            </w:tcBorders>
          </w:tcPr>
          <w:p w:rsidR="002B7B03" w:rsidRDefault="00E875C4">
            <w:pPr>
              <w:widowControl w:val="0"/>
              <w:tabs>
                <w:tab w:val="left" w:pos="1531"/>
              </w:tabs>
              <w:spacing w:line="240" w:lineRule="auto"/>
              <w:ind w:right="113" w:firstLine="0"/>
              <w:jc w:val="center"/>
              <w:rPr>
                <w:b/>
                <w:sz w:val="18"/>
                <w:szCs w:val="20"/>
              </w:rPr>
            </w:pPr>
            <w:r>
              <w:rPr>
                <w:b/>
                <w:sz w:val="18"/>
                <w:szCs w:val="20"/>
              </w:rPr>
              <w:t>14</w:t>
            </w:r>
          </w:p>
        </w:tc>
        <w:tc>
          <w:tcPr>
            <w:tcW w:w="2736" w:type="dxa"/>
            <w:tcBorders>
              <w:top w:val="single" w:sz="4" w:space="0" w:color="000000"/>
              <w:left w:val="single" w:sz="4" w:space="0" w:color="000000"/>
              <w:bottom w:val="single" w:sz="4" w:space="0" w:color="000000"/>
              <w:right w:val="single" w:sz="4" w:space="0" w:color="000000"/>
            </w:tcBorders>
            <w:vAlign w:val="center"/>
          </w:tcPr>
          <w:p w:rsidR="002B7B03" w:rsidRDefault="00E875C4">
            <w:pPr>
              <w:widowControl w:val="0"/>
              <w:tabs>
                <w:tab w:val="left" w:pos="1531"/>
              </w:tabs>
              <w:spacing w:line="240" w:lineRule="auto"/>
              <w:ind w:right="113" w:firstLine="0"/>
              <w:jc w:val="center"/>
              <w:rPr>
                <w:b/>
                <w:sz w:val="18"/>
                <w:szCs w:val="20"/>
              </w:rPr>
            </w:pPr>
            <w:r>
              <w:rPr>
                <w:b/>
                <w:sz w:val="18"/>
                <w:szCs w:val="20"/>
              </w:rPr>
              <w:t>15</w:t>
            </w:r>
          </w:p>
        </w:tc>
      </w:tr>
      <w:tr w:rsidR="002B7B03">
        <w:tc>
          <w:tcPr>
            <w:tcW w:w="2738" w:type="dxa"/>
            <w:tcBorders>
              <w:top w:val="single" w:sz="4" w:space="0" w:color="000000"/>
              <w:left w:val="single" w:sz="4" w:space="0" w:color="000000"/>
              <w:bottom w:val="single" w:sz="4" w:space="0" w:color="000000"/>
              <w:right w:val="single" w:sz="4" w:space="0" w:color="000000"/>
            </w:tcBorders>
          </w:tcPr>
          <w:p w:rsidR="002B7B03" w:rsidRDefault="002B7B03">
            <w:pPr>
              <w:widowControl w:val="0"/>
              <w:spacing w:line="240" w:lineRule="auto"/>
              <w:ind w:firstLine="0"/>
              <w:jc w:val="center"/>
              <w:rPr>
                <w:i/>
                <w:sz w:val="18"/>
                <w:szCs w:val="20"/>
              </w:rPr>
            </w:pPr>
          </w:p>
        </w:tc>
        <w:tc>
          <w:tcPr>
            <w:tcW w:w="2016" w:type="dxa"/>
            <w:tcBorders>
              <w:top w:val="single" w:sz="4" w:space="0" w:color="000000"/>
              <w:left w:val="single" w:sz="4" w:space="0" w:color="000000"/>
              <w:bottom w:val="single" w:sz="4" w:space="0" w:color="000000"/>
              <w:right w:val="single" w:sz="4" w:space="0" w:color="000000"/>
            </w:tcBorders>
          </w:tcPr>
          <w:p w:rsidR="002B7B03" w:rsidRDefault="002B7B03">
            <w:pPr>
              <w:widowControl w:val="0"/>
              <w:spacing w:line="240" w:lineRule="auto"/>
              <w:ind w:firstLine="0"/>
              <w:jc w:val="center"/>
              <w:rPr>
                <w:i/>
                <w:sz w:val="18"/>
                <w:szCs w:val="20"/>
              </w:rPr>
            </w:pPr>
          </w:p>
        </w:tc>
        <w:tc>
          <w:tcPr>
            <w:tcW w:w="2019" w:type="dxa"/>
            <w:tcBorders>
              <w:top w:val="single" w:sz="4" w:space="0" w:color="000000"/>
              <w:left w:val="single" w:sz="4" w:space="0" w:color="000000"/>
              <w:bottom w:val="single" w:sz="4" w:space="0" w:color="000000"/>
              <w:right w:val="single" w:sz="4" w:space="0" w:color="000000"/>
            </w:tcBorders>
          </w:tcPr>
          <w:p w:rsidR="002B7B03" w:rsidRDefault="002B7B03">
            <w:pPr>
              <w:widowControl w:val="0"/>
              <w:spacing w:line="240" w:lineRule="auto"/>
              <w:ind w:firstLine="0"/>
              <w:jc w:val="center"/>
              <w:rPr>
                <w:i/>
                <w:sz w:val="18"/>
                <w:szCs w:val="20"/>
              </w:rPr>
            </w:pPr>
          </w:p>
        </w:tc>
        <w:tc>
          <w:tcPr>
            <w:tcW w:w="2448" w:type="dxa"/>
            <w:tcBorders>
              <w:top w:val="single" w:sz="4" w:space="0" w:color="000000"/>
              <w:left w:val="single" w:sz="4" w:space="0" w:color="000000"/>
              <w:bottom w:val="single" w:sz="4" w:space="0" w:color="000000"/>
              <w:right w:val="single" w:sz="4" w:space="0" w:color="000000"/>
            </w:tcBorders>
          </w:tcPr>
          <w:p w:rsidR="002B7B03" w:rsidRDefault="002B7B03">
            <w:pPr>
              <w:widowControl w:val="0"/>
              <w:spacing w:line="240" w:lineRule="auto"/>
              <w:ind w:firstLine="0"/>
              <w:jc w:val="center"/>
              <w:rPr>
                <w:i/>
                <w:sz w:val="18"/>
                <w:szCs w:val="20"/>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B03" w:rsidRDefault="002B7B03">
            <w:pPr>
              <w:widowControl w:val="0"/>
              <w:spacing w:line="240" w:lineRule="auto"/>
              <w:ind w:firstLine="0"/>
              <w:jc w:val="center"/>
              <w:rPr>
                <w:i/>
                <w:sz w:val="18"/>
                <w:szCs w:val="20"/>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B03" w:rsidRDefault="002B7B03">
            <w:pPr>
              <w:widowControl w:val="0"/>
              <w:spacing w:line="240" w:lineRule="auto"/>
              <w:ind w:firstLine="0"/>
              <w:jc w:val="center"/>
              <w:rPr>
                <w:i/>
                <w:sz w:val="18"/>
                <w:szCs w:val="20"/>
              </w:rPr>
            </w:pPr>
          </w:p>
        </w:tc>
        <w:tc>
          <w:tcPr>
            <w:tcW w:w="865" w:type="dxa"/>
            <w:tcBorders>
              <w:top w:val="single" w:sz="4" w:space="0" w:color="000000"/>
              <w:left w:val="single" w:sz="4" w:space="0" w:color="000000"/>
              <w:bottom w:val="single" w:sz="4" w:space="0" w:color="000000"/>
              <w:right w:val="single" w:sz="4" w:space="0" w:color="000000"/>
            </w:tcBorders>
          </w:tcPr>
          <w:p w:rsidR="002B7B03" w:rsidRDefault="002B7B03">
            <w:pPr>
              <w:widowControl w:val="0"/>
              <w:spacing w:line="240" w:lineRule="auto"/>
              <w:ind w:firstLine="0"/>
              <w:jc w:val="center"/>
              <w:rPr>
                <w:i/>
                <w:sz w:val="18"/>
                <w:szCs w:val="20"/>
              </w:rPr>
            </w:pPr>
          </w:p>
        </w:tc>
        <w:tc>
          <w:tcPr>
            <w:tcW w:w="2736" w:type="dxa"/>
            <w:tcBorders>
              <w:top w:val="single" w:sz="4" w:space="0" w:color="000000"/>
              <w:left w:val="single" w:sz="4" w:space="0" w:color="000000"/>
              <w:bottom w:val="single" w:sz="4" w:space="0" w:color="000000"/>
              <w:right w:val="single" w:sz="4" w:space="0" w:color="000000"/>
            </w:tcBorders>
            <w:vAlign w:val="center"/>
          </w:tcPr>
          <w:p w:rsidR="002B7B03" w:rsidRDefault="002B7B03">
            <w:pPr>
              <w:widowControl w:val="0"/>
              <w:spacing w:line="240" w:lineRule="auto"/>
              <w:ind w:firstLine="0"/>
              <w:jc w:val="center"/>
              <w:rPr>
                <w:i/>
                <w:sz w:val="18"/>
                <w:szCs w:val="20"/>
              </w:rPr>
            </w:pPr>
          </w:p>
        </w:tc>
      </w:tr>
    </w:tbl>
    <w:p w:rsidR="002B7B03" w:rsidRDefault="002B7B03">
      <w:pPr>
        <w:widowControl w:val="0"/>
        <w:spacing w:line="240" w:lineRule="auto"/>
        <w:ind w:firstLine="0"/>
        <w:jc w:val="left"/>
        <w:rPr>
          <w:color w:val="000000"/>
          <w:sz w:val="24"/>
          <w:szCs w:val="24"/>
        </w:rPr>
      </w:pPr>
    </w:p>
    <w:p w:rsidR="002B7B03" w:rsidRDefault="00E875C4">
      <w:pPr>
        <w:widowControl w:val="0"/>
        <w:spacing w:line="240" w:lineRule="auto"/>
        <w:ind w:firstLine="0"/>
        <w:jc w:val="left"/>
        <w:rPr>
          <w:color w:val="000000"/>
          <w:sz w:val="24"/>
          <w:szCs w:val="24"/>
        </w:rPr>
      </w:pPr>
      <w:r>
        <w:rPr>
          <w:color w:val="000000"/>
          <w:sz w:val="24"/>
          <w:szCs w:val="24"/>
        </w:rPr>
        <w:t>Генеральный директор ________________________________</w:t>
      </w:r>
    </w:p>
    <w:p w:rsidR="002B7B03" w:rsidRDefault="00E875C4">
      <w:pPr>
        <w:widowControl w:val="0"/>
        <w:spacing w:line="240" w:lineRule="auto"/>
        <w:ind w:firstLine="0"/>
        <w:jc w:val="left"/>
        <w:rPr>
          <w:sz w:val="24"/>
          <w:szCs w:val="24"/>
        </w:rPr>
      </w:pPr>
      <w:r>
        <w:rPr>
          <w:color w:val="000000"/>
          <w:sz w:val="24"/>
          <w:szCs w:val="24"/>
        </w:rPr>
        <w:t>Дата составления справки _________</w:t>
      </w:r>
      <w:r>
        <w:rPr>
          <w:sz w:val="24"/>
          <w:szCs w:val="24"/>
        </w:rPr>
        <w:t xml:space="preserve">     </w:t>
      </w:r>
    </w:p>
    <w:p w:rsidR="002B7B03" w:rsidRDefault="002B7B03">
      <w:pPr>
        <w:spacing w:line="240" w:lineRule="auto"/>
        <w:ind w:firstLine="0"/>
        <w:jc w:val="center"/>
        <w:rPr>
          <w:b/>
          <w:color w:val="000000"/>
          <w:spacing w:val="2"/>
          <w:highlight w:val="yellow"/>
        </w:rPr>
      </w:pPr>
    </w:p>
    <w:tbl>
      <w:tblPr>
        <w:tblW w:w="16302" w:type="dxa"/>
        <w:tblLayout w:type="fixed"/>
        <w:tblLook w:val="0000" w:firstRow="0" w:lastRow="0" w:firstColumn="0" w:lastColumn="0" w:noHBand="0" w:noVBand="0"/>
      </w:tblPr>
      <w:tblGrid>
        <w:gridCol w:w="7513"/>
        <w:gridCol w:w="8789"/>
      </w:tblGrid>
      <w:tr w:rsidR="002B7B03">
        <w:tc>
          <w:tcPr>
            <w:tcW w:w="7513" w:type="dxa"/>
          </w:tcPr>
          <w:p w:rsidR="002B7B03" w:rsidRDefault="00E875C4">
            <w:pPr>
              <w:widowControl w:val="0"/>
              <w:spacing w:line="240" w:lineRule="auto"/>
              <w:ind w:firstLine="0"/>
              <w:rPr>
                <w:b/>
                <w:sz w:val="24"/>
              </w:rPr>
            </w:pPr>
            <w:r>
              <w:rPr>
                <w:b/>
                <w:sz w:val="24"/>
              </w:rPr>
              <w:t>Заказчик:</w:t>
            </w:r>
          </w:p>
        </w:tc>
        <w:tc>
          <w:tcPr>
            <w:tcW w:w="8788" w:type="dxa"/>
          </w:tcPr>
          <w:p w:rsidR="002B7B03" w:rsidRDefault="00E875C4">
            <w:pPr>
              <w:widowControl w:val="0"/>
              <w:spacing w:line="240" w:lineRule="auto"/>
              <w:ind w:firstLine="0"/>
              <w:rPr>
                <w:b/>
                <w:sz w:val="24"/>
              </w:rPr>
            </w:pPr>
            <w:r>
              <w:rPr>
                <w:b/>
                <w:sz w:val="24"/>
              </w:rPr>
              <w:t>Подрядчик:</w:t>
            </w:r>
          </w:p>
        </w:tc>
      </w:tr>
      <w:tr w:rsidR="002B7B03">
        <w:tc>
          <w:tcPr>
            <w:tcW w:w="7513" w:type="dxa"/>
          </w:tcPr>
          <w:p w:rsidR="002B7B03" w:rsidRDefault="002B7B03">
            <w:pPr>
              <w:widowControl w:val="0"/>
              <w:spacing w:line="240" w:lineRule="auto"/>
              <w:ind w:firstLine="0"/>
              <w:rPr>
                <w:sz w:val="22"/>
                <w:szCs w:val="22"/>
              </w:rPr>
            </w:pPr>
          </w:p>
          <w:p w:rsidR="002B7B03" w:rsidRDefault="002B7B03">
            <w:pPr>
              <w:widowControl w:val="0"/>
              <w:spacing w:line="240" w:lineRule="auto"/>
              <w:ind w:firstLine="0"/>
              <w:rPr>
                <w:sz w:val="22"/>
                <w:szCs w:val="22"/>
              </w:rPr>
            </w:pPr>
          </w:p>
          <w:p w:rsidR="002B7B03" w:rsidRDefault="00E875C4">
            <w:pPr>
              <w:widowControl w:val="0"/>
              <w:spacing w:line="240" w:lineRule="auto"/>
              <w:ind w:firstLine="0"/>
              <w:rPr>
                <w:sz w:val="22"/>
                <w:szCs w:val="22"/>
              </w:rPr>
            </w:pPr>
            <w:r>
              <w:rPr>
                <w:sz w:val="22"/>
                <w:szCs w:val="22"/>
              </w:rPr>
              <w:t xml:space="preserve">_______________ / _______________ </w:t>
            </w:r>
          </w:p>
        </w:tc>
        <w:tc>
          <w:tcPr>
            <w:tcW w:w="8788" w:type="dxa"/>
          </w:tcPr>
          <w:p w:rsidR="002B7B03" w:rsidRDefault="002B7B03">
            <w:pPr>
              <w:widowControl w:val="0"/>
              <w:spacing w:line="240" w:lineRule="auto"/>
              <w:ind w:firstLine="0"/>
              <w:rPr>
                <w:sz w:val="22"/>
                <w:szCs w:val="22"/>
              </w:rPr>
            </w:pPr>
          </w:p>
          <w:p w:rsidR="002B7B03" w:rsidRDefault="002B7B03">
            <w:pPr>
              <w:widowControl w:val="0"/>
              <w:spacing w:line="240" w:lineRule="auto"/>
              <w:ind w:firstLine="0"/>
              <w:rPr>
                <w:sz w:val="22"/>
                <w:szCs w:val="22"/>
              </w:rPr>
            </w:pPr>
          </w:p>
          <w:p w:rsidR="002B7B03" w:rsidRDefault="00E875C4">
            <w:pPr>
              <w:widowControl w:val="0"/>
              <w:spacing w:line="240" w:lineRule="auto"/>
              <w:ind w:firstLine="0"/>
              <w:rPr>
                <w:sz w:val="22"/>
                <w:szCs w:val="22"/>
              </w:rPr>
            </w:pPr>
            <w:r>
              <w:rPr>
                <w:sz w:val="22"/>
                <w:szCs w:val="22"/>
              </w:rPr>
              <w:t xml:space="preserve">_______________ / _______________ </w:t>
            </w:r>
          </w:p>
          <w:p w:rsidR="002B7B03" w:rsidRDefault="002B7B03">
            <w:pPr>
              <w:widowControl w:val="0"/>
              <w:spacing w:line="240" w:lineRule="auto"/>
              <w:ind w:firstLine="0"/>
              <w:rPr>
                <w:sz w:val="22"/>
                <w:szCs w:val="22"/>
              </w:rPr>
            </w:pPr>
          </w:p>
        </w:tc>
      </w:tr>
    </w:tbl>
    <w:p w:rsidR="002B7B03" w:rsidRDefault="00E875C4">
      <w:pPr>
        <w:spacing w:line="240" w:lineRule="auto"/>
        <w:ind w:firstLine="0"/>
        <w:rPr>
          <w:sz w:val="24"/>
          <w:szCs w:val="24"/>
        </w:rPr>
        <w:sectPr w:rsidR="002B7B03">
          <w:headerReference w:type="default" r:id="rId12"/>
          <w:footerReference w:type="default" r:id="rId13"/>
          <w:pgSz w:w="16838" w:h="11906" w:orient="landscape"/>
          <w:pgMar w:top="1418" w:right="567" w:bottom="567" w:left="567" w:header="567" w:footer="284" w:gutter="0"/>
          <w:cols w:space="720"/>
          <w:formProt w:val="0"/>
          <w:docGrid w:linePitch="360"/>
        </w:sectPr>
      </w:pPr>
      <w:r>
        <w:rPr>
          <w:sz w:val="24"/>
          <w:szCs w:val="24"/>
        </w:rPr>
        <w:t>*</w:t>
      </w:r>
      <w:r>
        <w:rPr>
          <w:sz w:val="20"/>
          <w:szCs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w:t>
      </w:r>
      <w:r>
        <w:rPr>
          <w:sz w:val="20"/>
          <w:szCs w:val="20"/>
        </w:rPr>
        <w:t>тия, малые предприятия и средние-предприятия.</w:t>
      </w:r>
      <w:r>
        <w:rPr>
          <w:sz w:val="24"/>
          <w:szCs w:val="24"/>
        </w:rPr>
        <w:t xml:space="preserve">   </w:t>
      </w:r>
    </w:p>
    <w:p w:rsidR="002B7B03" w:rsidRDefault="002B7B03">
      <w:pPr>
        <w:spacing w:line="240" w:lineRule="auto"/>
        <w:ind w:firstLine="0"/>
        <w:jc w:val="left"/>
        <w:rPr>
          <w:bCs/>
          <w:sz w:val="24"/>
          <w:szCs w:val="24"/>
        </w:rPr>
      </w:pPr>
    </w:p>
    <w:p w:rsidR="002B7B03" w:rsidRDefault="00E875C4">
      <w:pPr>
        <w:spacing w:line="240" w:lineRule="auto"/>
        <w:ind w:left="5103" w:firstLine="0"/>
        <w:rPr>
          <w:sz w:val="22"/>
          <w:szCs w:val="22"/>
        </w:rPr>
      </w:pPr>
      <w:r>
        <w:rPr>
          <w:sz w:val="22"/>
          <w:szCs w:val="22"/>
        </w:rPr>
        <w:t>Приложение № 9</w:t>
      </w:r>
    </w:p>
    <w:p w:rsidR="002B7B03" w:rsidRDefault="00E875C4">
      <w:pPr>
        <w:spacing w:line="240" w:lineRule="auto"/>
        <w:ind w:left="5103" w:firstLine="0"/>
        <w:rPr>
          <w:sz w:val="22"/>
          <w:szCs w:val="22"/>
        </w:rPr>
      </w:pPr>
      <w:r>
        <w:rPr>
          <w:sz w:val="22"/>
          <w:szCs w:val="22"/>
        </w:rPr>
        <w:t xml:space="preserve">к Договору подряда </w:t>
      </w:r>
    </w:p>
    <w:p w:rsidR="002B7B03" w:rsidRDefault="00E875C4">
      <w:pPr>
        <w:spacing w:line="240" w:lineRule="auto"/>
        <w:ind w:left="5103" w:firstLine="0"/>
        <w:rPr>
          <w:sz w:val="22"/>
          <w:szCs w:val="22"/>
        </w:rPr>
      </w:pPr>
      <w:r>
        <w:rPr>
          <w:sz w:val="22"/>
          <w:szCs w:val="22"/>
        </w:rPr>
        <w:t>от «____» __________ 20 _ г. № ____</w:t>
      </w:r>
    </w:p>
    <w:p w:rsidR="002B7B03" w:rsidRDefault="002B7B03">
      <w:pPr>
        <w:spacing w:line="240" w:lineRule="auto"/>
        <w:ind w:firstLine="9"/>
        <w:jc w:val="center"/>
        <w:rPr>
          <w:bCs/>
          <w:color w:val="000000"/>
          <w:sz w:val="24"/>
          <w:szCs w:val="24"/>
        </w:rPr>
      </w:pPr>
    </w:p>
    <w:p w:rsidR="002B7B03" w:rsidRDefault="00E875C4">
      <w:pPr>
        <w:spacing w:line="240" w:lineRule="auto"/>
        <w:ind w:firstLine="9"/>
        <w:jc w:val="center"/>
        <w:rPr>
          <w:b/>
          <w:bCs/>
          <w:sz w:val="23"/>
          <w:szCs w:val="23"/>
        </w:rPr>
      </w:pPr>
      <w:r>
        <w:rPr>
          <w:b/>
          <w:bCs/>
          <w:sz w:val="23"/>
          <w:szCs w:val="23"/>
        </w:rPr>
        <w:t>Перечень передаваемых Давальческих материалов и запасных частей</w:t>
      </w:r>
    </w:p>
    <w:p w:rsidR="002B7B03" w:rsidRDefault="002B7B03">
      <w:pPr>
        <w:spacing w:line="240" w:lineRule="auto"/>
        <w:ind w:firstLine="9"/>
        <w:jc w:val="center"/>
        <w:rPr>
          <w:bCs/>
          <w:sz w:val="23"/>
          <w:szCs w:val="23"/>
        </w:rPr>
      </w:pPr>
    </w:p>
    <w:tbl>
      <w:tblPr>
        <w:tblW w:w="9571" w:type="dxa"/>
        <w:tblLayout w:type="fixed"/>
        <w:tblLook w:val="04A0" w:firstRow="1" w:lastRow="0" w:firstColumn="1" w:lastColumn="0" w:noHBand="0" w:noVBand="1"/>
      </w:tblPr>
      <w:tblGrid>
        <w:gridCol w:w="534"/>
        <w:gridCol w:w="6237"/>
        <w:gridCol w:w="1276"/>
        <w:gridCol w:w="1524"/>
      </w:tblGrid>
      <w:tr w:rsidR="002B7B03">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B03" w:rsidRDefault="00E875C4">
            <w:pPr>
              <w:widowControl w:val="0"/>
              <w:spacing w:line="240" w:lineRule="auto"/>
              <w:ind w:firstLine="9"/>
              <w:jc w:val="center"/>
              <w:rPr>
                <w:bCs/>
                <w:sz w:val="23"/>
                <w:szCs w:val="23"/>
              </w:rPr>
            </w:pPr>
            <w:r>
              <w:rPr>
                <w:bCs/>
                <w:sz w:val="23"/>
                <w:szCs w:val="23"/>
              </w:rPr>
              <w:t>№ п/п</w:t>
            </w:r>
          </w:p>
        </w:tc>
        <w:tc>
          <w:tcPr>
            <w:tcW w:w="6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B03" w:rsidRDefault="00E875C4">
            <w:pPr>
              <w:widowControl w:val="0"/>
              <w:spacing w:line="240" w:lineRule="auto"/>
              <w:ind w:firstLine="9"/>
              <w:jc w:val="center"/>
              <w:rPr>
                <w:bCs/>
                <w:sz w:val="23"/>
                <w:szCs w:val="23"/>
              </w:rPr>
            </w:pPr>
            <w:r>
              <w:rPr>
                <w:bCs/>
                <w:sz w:val="23"/>
                <w:szCs w:val="23"/>
              </w:rPr>
              <w:t>Наименование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B03" w:rsidRDefault="00E875C4">
            <w:pPr>
              <w:widowControl w:val="0"/>
              <w:spacing w:line="240" w:lineRule="auto"/>
              <w:ind w:firstLine="9"/>
              <w:jc w:val="center"/>
              <w:rPr>
                <w:bCs/>
                <w:sz w:val="23"/>
                <w:szCs w:val="23"/>
              </w:rPr>
            </w:pPr>
            <w:r>
              <w:rPr>
                <w:bCs/>
                <w:sz w:val="23"/>
                <w:szCs w:val="23"/>
              </w:rPr>
              <w:t>Ед.изм.</w:t>
            </w:r>
          </w:p>
        </w:tc>
        <w:tc>
          <w:tcPr>
            <w:tcW w:w="15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B03" w:rsidRDefault="00E875C4">
            <w:pPr>
              <w:widowControl w:val="0"/>
              <w:spacing w:line="240" w:lineRule="auto"/>
              <w:ind w:firstLine="9"/>
              <w:jc w:val="center"/>
              <w:rPr>
                <w:bCs/>
                <w:sz w:val="23"/>
                <w:szCs w:val="23"/>
              </w:rPr>
            </w:pPr>
            <w:r>
              <w:rPr>
                <w:bCs/>
                <w:sz w:val="23"/>
                <w:szCs w:val="23"/>
              </w:rPr>
              <w:t>Количество</w:t>
            </w:r>
          </w:p>
        </w:tc>
      </w:tr>
      <w:tr w:rsidR="002B7B03">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2B7B03" w:rsidRDefault="002B7B03">
            <w:pPr>
              <w:widowControl w:val="0"/>
              <w:spacing w:line="240" w:lineRule="auto"/>
              <w:ind w:firstLine="9"/>
              <w:jc w:val="center"/>
              <w:rPr>
                <w:bCs/>
                <w:sz w:val="23"/>
                <w:szCs w:val="23"/>
              </w:rPr>
            </w:pPr>
          </w:p>
        </w:tc>
        <w:tc>
          <w:tcPr>
            <w:tcW w:w="6236" w:type="dxa"/>
            <w:tcBorders>
              <w:top w:val="single" w:sz="4" w:space="0" w:color="000000"/>
              <w:left w:val="single" w:sz="4" w:space="0" w:color="000000"/>
              <w:bottom w:val="single" w:sz="4" w:space="0" w:color="000000"/>
              <w:right w:val="single" w:sz="4" w:space="0" w:color="000000"/>
            </w:tcBorders>
            <w:shd w:val="clear" w:color="auto" w:fill="auto"/>
          </w:tcPr>
          <w:p w:rsidR="002B7B03" w:rsidRDefault="002B7B03">
            <w:pPr>
              <w:widowControl w:val="0"/>
              <w:spacing w:line="240" w:lineRule="auto"/>
              <w:ind w:firstLine="9"/>
              <w:jc w:val="center"/>
              <w:rPr>
                <w:bCs/>
                <w:sz w:val="23"/>
                <w:szCs w:val="23"/>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2B7B03" w:rsidRDefault="002B7B03">
            <w:pPr>
              <w:widowControl w:val="0"/>
              <w:spacing w:line="240" w:lineRule="auto"/>
              <w:ind w:firstLine="9"/>
              <w:jc w:val="center"/>
              <w:rPr>
                <w:bCs/>
                <w:sz w:val="23"/>
                <w:szCs w:val="23"/>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2B7B03" w:rsidRDefault="002B7B03">
            <w:pPr>
              <w:widowControl w:val="0"/>
              <w:spacing w:line="240" w:lineRule="auto"/>
              <w:ind w:firstLine="9"/>
              <w:jc w:val="center"/>
              <w:rPr>
                <w:bCs/>
                <w:sz w:val="23"/>
                <w:szCs w:val="23"/>
              </w:rPr>
            </w:pPr>
          </w:p>
        </w:tc>
      </w:tr>
      <w:tr w:rsidR="002B7B03">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2B7B03" w:rsidRDefault="002B7B03">
            <w:pPr>
              <w:widowControl w:val="0"/>
              <w:spacing w:line="240" w:lineRule="auto"/>
              <w:ind w:firstLine="9"/>
              <w:jc w:val="center"/>
              <w:rPr>
                <w:bCs/>
                <w:sz w:val="23"/>
                <w:szCs w:val="23"/>
              </w:rPr>
            </w:pPr>
          </w:p>
        </w:tc>
        <w:tc>
          <w:tcPr>
            <w:tcW w:w="6236" w:type="dxa"/>
            <w:tcBorders>
              <w:top w:val="single" w:sz="4" w:space="0" w:color="000000"/>
              <w:left w:val="single" w:sz="4" w:space="0" w:color="000000"/>
              <w:bottom w:val="single" w:sz="4" w:space="0" w:color="000000"/>
              <w:right w:val="single" w:sz="4" w:space="0" w:color="000000"/>
            </w:tcBorders>
            <w:shd w:val="clear" w:color="auto" w:fill="auto"/>
          </w:tcPr>
          <w:p w:rsidR="002B7B03" w:rsidRDefault="002B7B03">
            <w:pPr>
              <w:widowControl w:val="0"/>
              <w:spacing w:line="240" w:lineRule="auto"/>
              <w:ind w:firstLine="9"/>
              <w:jc w:val="center"/>
              <w:rPr>
                <w:bCs/>
                <w:sz w:val="23"/>
                <w:szCs w:val="23"/>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2B7B03" w:rsidRDefault="002B7B03">
            <w:pPr>
              <w:widowControl w:val="0"/>
              <w:spacing w:line="240" w:lineRule="auto"/>
              <w:ind w:firstLine="9"/>
              <w:jc w:val="center"/>
              <w:rPr>
                <w:bCs/>
                <w:sz w:val="23"/>
                <w:szCs w:val="23"/>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2B7B03" w:rsidRDefault="002B7B03">
            <w:pPr>
              <w:widowControl w:val="0"/>
              <w:spacing w:line="240" w:lineRule="auto"/>
              <w:ind w:firstLine="9"/>
              <w:jc w:val="center"/>
              <w:rPr>
                <w:bCs/>
                <w:sz w:val="23"/>
                <w:szCs w:val="23"/>
              </w:rPr>
            </w:pPr>
          </w:p>
        </w:tc>
      </w:tr>
      <w:tr w:rsidR="002B7B03">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2B7B03" w:rsidRDefault="002B7B03">
            <w:pPr>
              <w:widowControl w:val="0"/>
              <w:spacing w:line="240" w:lineRule="auto"/>
              <w:ind w:firstLine="9"/>
              <w:jc w:val="center"/>
              <w:rPr>
                <w:bCs/>
                <w:sz w:val="23"/>
                <w:szCs w:val="23"/>
              </w:rPr>
            </w:pPr>
          </w:p>
        </w:tc>
        <w:tc>
          <w:tcPr>
            <w:tcW w:w="6236" w:type="dxa"/>
            <w:tcBorders>
              <w:top w:val="single" w:sz="4" w:space="0" w:color="000000"/>
              <w:left w:val="single" w:sz="4" w:space="0" w:color="000000"/>
              <w:bottom w:val="single" w:sz="4" w:space="0" w:color="000000"/>
              <w:right w:val="single" w:sz="4" w:space="0" w:color="000000"/>
            </w:tcBorders>
            <w:shd w:val="clear" w:color="auto" w:fill="auto"/>
          </w:tcPr>
          <w:p w:rsidR="002B7B03" w:rsidRDefault="002B7B03">
            <w:pPr>
              <w:widowControl w:val="0"/>
              <w:spacing w:line="240" w:lineRule="auto"/>
              <w:ind w:firstLine="9"/>
              <w:jc w:val="center"/>
              <w:rPr>
                <w:bCs/>
                <w:sz w:val="23"/>
                <w:szCs w:val="23"/>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2B7B03" w:rsidRDefault="002B7B03">
            <w:pPr>
              <w:widowControl w:val="0"/>
              <w:spacing w:line="240" w:lineRule="auto"/>
              <w:ind w:firstLine="9"/>
              <w:jc w:val="center"/>
              <w:rPr>
                <w:bCs/>
                <w:sz w:val="23"/>
                <w:szCs w:val="23"/>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2B7B03" w:rsidRDefault="002B7B03">
            <w:pPr>
              <w:widowControl w:val="0"/>
              <w:spacing w:line="240" w:lineRule="auto"/>
              <w:ind w:firstLine="9"/>
              <w:jc w:val="center"/>
              <w:rPr>
                <w:bCs/>
                <w:sz w:val="23"/>
                <w:szCs w:val="23"/>
              </w:rPr>
            </w:pPr>
          </w:p>
        </w:tc>
      </w:tr>
      <w:tr w:rsidR="002B7B03">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2B7B03" w:rsidRDefault="002B7B03">
            <w:pPr>
              <w:widowControl w:val="0"/>
              <w:spacing w:line="240" w:lineRule="auto"/>
              <w:ind w:firstLine="9"/>
              <w:jc w:val="center"/>
              <w:rPr>
                <w:bCs/>
                <w:sz w:val="23"/>
                <w:szCs w:val="23"/>
              </w:rPr>
            </w:pPr>
          </w:p>
        </w:tc>
        <w:tc>
          <w:tcPr>
            <w:tcW w:w="6236" w:type="dxa"/>
            <w:tcBorders>
              <w:top w:val="single" w:sz="4" w:space="0" w:color="000000"/>
              <w:left w:val="single" w:sz="4" w:space="0" w:color="000000"/>
              <w:bottom w:val="single" w:sz="4" w:space="0" w:color="000000"/>
              <w:right w:val="single" w:sz="4" w:space="0" w:color="000000"/>
            </w:tcBorders>
            <w:shd w:val="clear" w:color="auto" w:fill="auto"/>
          </w:tcPr>
          <w:p w:rsidR="002B7B03" w:rsidRDefault="002B7B03">
            <w:pPr>
              <w:widowControl w:val="0"/>
              <w:spacing w:line="240" w:lineRule="auto"/>
              <w:ind w:firstLine="9"/>
              <w:jc w:val="center"/>
              <w:rPr>
                <w:bCs/>
                <w:sz w:val="23"/>
                <w:szCs w:val="23"/>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2B7B03" w:rsidRDefault="002B7B03">
            <w:pPr>
              <w:widowControl w:val="0"/>
              <w:spacing w:line="240" w:lineRule="auto"/>
              <w:ind w:firstLine="9"/>
              <w:jc w:val="center"/>
              <w:rPr>
                <w:bCs/>
                <w:sz w:val="23"/>
                <w:szCs w:val="23"/>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2B7B03" w:rsidRDefault="002B7B03">
            <w:pPr>
              <w:widowControl w:val="0"/>
              <w:spacing w:line="240" w:lineRule="auto"/>
              <w:ind w:firstLine="9"/>
              <w:jc w:val="center"/>
              <w:rPr>
                <w:bCs/>
                <w:sz w:val="23"/>
                <w:szCs w:val="23"/>
              </w:rPr>
            </w:pPr>
          </w:p>
        </w:tc>
      </w:tr>
      <w:tr w:rsidR="002B7B03">
        <w:trPr>
          <w:trHeight w:val="63"/>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2B7B03" w:rsidRDefault="002B7B03">
            <w:pPr>
              <w:widowControl w:val="0"/>
              <w:spacing w:line="240" w:lineRule="auto"/>
              <w:ind w:firstLine="9"/>
              <w:jc w:val="center"/>
              <w:rPr>
                <w:bCs/>
                <w:sz w:val="23"/>
                <w:szCs w:val="23"/>
              </w:rPr>
            </w:pPr>
          </w:p>
        </w:tc>
        <w:tc>
          <w:tcPr>
            <w:tcW w:w="6236" w:type="dxa"/>
            <w:tcBorders>
              <w:top w:val="single" w:sz="4" w:space="0" w:color="000000"/>
              <w:left w:val="single" w:sz="4" w:space="0" w:color="000000"/>
              <w:bottom w:val="single" w:sz="4" w:space="0" w:color="000000"/>
              <w:right w:val="single" w:sz="4" w:space="0" w:color="000000"/>
            </w:tcBorders>
            <w:shd w:val="clear" w:color="auto" w:fill="auto"/>
          </w:tcPr>
          <w:p w:rsidR="002B7B03" w:rsidRDefault="002B7B03">
            <w:pPr>
              <w:widowControl w:val="0"/>
              <w:spacing w:line="240" w:lineRule="auto"/>
              <w:ind w:firstLine="9"/>
              <w:jc w:val="center"/>
              <w:rPr>
                <w:bCs/>
                <w:sz w:val="23"/>
                <w:szCs w:val="23"/>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2B7B03" w:rsidRDefault="002B7B03">
            <w:pPr>
              <w:widowControl w:val="0"/>
              <w:spacing w:line="240" w:lineRule="auto"/>
              <w:ind w:firstLine="9"/>
              <w:jc w:val="center"/>
              <w:rPr>
                <w:bCs/>
                <w:sz w:val="23"/>
                <w:szCs w:val="23"/>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2B7B03" w:rsidRDefault="002B7B03">
            <w:pPr>
              <w:widowControl w:val="0"/>
              <w:spacing w:line="240" w:lineRule="auto"/>
              <w:ind w:firstLine="9"/>
              <w:jc w:val="center"/>
              <w:rPr>
                <w:bCs/>
                <w:sz w:val="23"/>
                <w:szCs w:val="23"/>
              </w:rPr>
            </w:pPr>
          </w:p>
        </w:tc>
      </w:tr>
      <w:tr w:rsidR="002B7B03">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2B7B03" w:rsidRDefault="002B7B03">
            <w:pPr>
              <w:widowControl w:val="0"/>
              <w:spacing w:line="240" w:lineRule="auto"/>
              <w:ind w:firstLine="9"/>
              <w:jc w:val="center"/>
              <w:rPr>
                <w:bCs/>
                <w:sz w:val="23"/>
                <w:szCs w:val="23"/>
              </w:rPr>
            </w:pPr>
          </w:p>
        </w:tc>
        <w:tc>
          <w:tcPr>
            <w:tcW w:w="6236" w:type="dxa"/>
            <w:tcBorders>
              <w:top w:val="single" w:sz="4" w:space="0" w:color="000000"/>
              <w:left w:val="single" w:sz="4" w:space="0" w:color="000000"/>
              <w:bottom w:val="single" w:sz="4" w:space="0" w:color="000000"/>
              <w:right w:val="single" w:sz="4" w:space="0" w:color="000000"/>
            </w:tcBorders>
            <w:shd w:val="clear" w:color="auto" w:fill="auto"/>
          </w:tcPr>
          <w:p w:rsidR="002B7B03" w:rsidRDefault="002B7B03">
            <w:pPr>
              <w:widowControl w:val="0"/>
              <w:spacing w:line="240" w:lineRule="auto"/>
              <w:ind w:firstLine="9"/>
              <w:jc w:val="center"/>
              <w:rPr>
                <w:bCs/>
                <w:sz w:val="23"/>
                <w:szCs w:val="23"/>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2B7B03" w:rsidRDefault="002B7B03">
            <w:pPr>
              <w:widowControl w:val="0"/>
              <w:spacing w:line="240" w:lineRule="auto"/>
              <w:ind w:firstLine="9"/>
              <w:jc w:val="center"/>
              <w:rPr>
                <w:bCs/>
                <w:sz w:val="23"/>
                <w:szCs w:val="23"/>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2B7B03" w:rsidRDefault="002B7B03">
            <w:pPr>
              <w:widowControl w:val="0"/>
              <w:spacing w:line="240" w:lineRule="auto"/>
              <w:ind w:firstLine="9"/>
              <w:jc w:val="center"/>
              <w:rPr>
                <w:bCs/>
                <w:sz w:val="23"/>
                <w:szCs w:val="23"/>
              </w:rPr>
            </w:pPr>
          </w:p>
        </w:tc>
      </w:tr>
      <w:tr w:rsidR="002B7B03">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2B7B03" w:rsidRDefault="002B7B03">
            <w:pPr>
              <w:widowControl w:val="0"/>
              <w:spacing w:line="240" w:lineRule="auto"/>
              <w:ind w:firstLine="9"/>
              <w:jc w:val="center"/>
              <w:rPr>
                <w:bCs/>
                <w:sz w:val="23"/>
                <w:szCs w:val="23"/>
              </w:rPr>
            </w:pPr>
          </w:p>
        </w:tc>
        <w:tc>
          <w:tcPr>
            <w:tcW w:w="6236" w:type="dxa"/>
            <w:tcBorders>
              <w:top w:val="single" w:sz="4" w:space="0" w:color="000000"/>
              <w:left w:val="single" w:sz="4" w:space="0" w:color="000000"/>
              <w:bottom w:val="single" w:sz="4" w:space="0" w:color="000000"/>
              <w:right w:val="single" w:sz="4" w:space="0" w:color="000000"/>
            </w:tcBorders>
            <w:shd w:val="clear" w:color="auto" w:fill="auto"/>
          </w:tcPr>
          <w:p w:rsidR="002B7B03" w:rsidRDefault="002B7B03">
            <w:pPr>
              <w:widowControl w:val="0"/>
              <w:spacing w:line="240" w:lineRule="auto"/>
              <w:ind w:firstLine="9"/>
              <w:jc w:val="center"/>
              <w:rPr>
                <w:bCs/>
                <w:sz w:val="23"/>
                <w:szCs w:val="23"/>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2B7B03" w:rsidRDefault="002B7B03">
            <w:pPr>
              <w:widowControl w:val="0"/>
              <w:spacing w:line="240" w:lineRule="auto"/>
              <w:ind w:firstLine="9"/>
              <w:jc w:val="center"/>
              <w:rPr>
                <w:bCs/>
                <w:sz w:val="23"/>
                <w:szCs w:val="23"/>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2B7B03" w:rsidRDefault="002B7B03">
            <w:pPr>
              <w:widowControl w:val="0"/>
              <w:spacing w:line="240" w:lineRule="auto"/>
              <w:ind w:firstLine="9"/>
              <w:jc w:val="center"/>
              <w:rPr>
                <w:bCs/>
                <w:sz w:val="23"/>
                <w:szCs w:val="23"/>
              </w:rPr>
            </w:pPr>
          </w:p>
        </w:tc>
      </w:tr>
    </w:tbl>
    <w:p w:rsidR="002B7B03" w:rsidRDefault="002B7B03">
      <w:pPr>
        <w:spacing w:line="240" w:lineRule="auto"/>
        <w:ind w:firstLine="9"/>
        <w:jc w:val="center"/>
        <w:rPr>
          <w:bCs/>
          <w:sz w:val="23"/>
          <w:szCs w:val="23"/>
        </w:rPr>
      </w:pPr>
    </w:p>
    <w:p w:rsidR="002B7B03" w:rsidRDefault="002B7B03">
      <w:pPr>
        <w:spacing w:line="240" w:lineRule="auto"/>
        <w:ind w:firstLine="9"/>
        <w:jc w:val="center"/>
        <w:rPr>
          <w:bCs/>
          <w:sz w:val="23"/>
          <w:szCs w:val="23"/>
        </w:rPr>
      </w:pPr>
    </w:p>
    <w:p w:rsidR="002B7B03" w:rsidRDefault="002B7B03">
      <w:pPr>
        <w:spacing w:line="240" w:lineRule="auto"/>
        <w:ind w:firstLine="0"/>
        <w:rPr>
          <w:sz w:val="24"/>
          <w:szCs w:val="24"/>
        </w:rPr>
      </w:pPr>
    </w:p>
    <w:tbl>
      <w:tblPr>
        <w:tblW w:w="9571" w:type="dxa"/>
        <w:tblLayout w:type="fixed"/>
        <w:tblLook w:val="0000" w:firstRow="0" w:lastRow="0" w:firstColumn="0" w:lastColumn="0" w:noHBand="0" w:noVBand="0"/>
      </w:tblPr>
      <w:tblGrid>
        <w:gridCol w:w="4785"/>
        <w:gridCol w:w="4786"/>
      </w:tblGrid>
      <w:tr w:rsidR="002B7B03">
        <w:tc>
          <w:tcPr>
            <w:tcW w:w="4785" w:type="dxa"/>
          </w:tcPr>
          <w:p w:rsidR="002B7B03" w:rsidRDefault="00E875C4">
            <w:pPr>
              <w:widowControl w:val="0"/>
              <w:spacing w:line="240" w:lineRule="auto"/>
              <w:ind w:firstLine="0"/>
              <w:rPr>
                <w:b/>
                <w:sz w:val="24"/>
              </w:rPr>
            </w:pPr>
            <w:r>
              <w:rPr>
                <w:b/>
                <w:sz w:val="24"/>
              </w:rPr>
              <w:t>Заказчик:</w:t>
            </w:r>
          </w:p>
        </w:tc>
        <w:tc>
          <w:tcPr>
            <w:tcW w:w="4785" w:type="dxa"/>
          </w:tcPr>
          <w:p w:rsidR="002B7B03" w:rsidRDefault="00E875C4">
            <w:pPr>
              <w:widowControl w:val="0"/>
              <w:spacing w:line="240" w:lineRule="auto"/>
              <w:ind w:firstLine="0"/>
              <w:rPr>
                <w:b/>
                <w:sz w:val="24"/>
              </w:rPr>
            </w:pPr>
            <w:r>
              <w:rPr>
                <w:b/>
                <w:sz w:val="24"/>
              </w:rPr>
              <w:t>Подрядчик:</w:t>
            </w:r>
          </w:p>
        </w:tc>
      </w:tr>
      <w:tr w:rsidR="002B7B03">
        <w:tc>
          <w:tcPr>
            <w:tcW w:w="4785" w:type="dxa"/>
          </w:tcPr>
          <w:p w:rsidR="002B7B03" w:rsidRDefault="002B7B03">
            <w:pPr>
              <w:widowControl w:val="0"/>
              <w:spacing w:line="240" w:lineRule="auto"/>
              <w:ind w:firstLine="0"/>
              <w:rPr>
                <w:sz w:val="22"/>
                <w:szCs w:val="22"/>
              </w:rPr>
            </w:pPr>
          </w:p>
          <w:p w:rsidR="002B7B03" w:rsidRDefault="002B7B03">
            <w:pPr>
              <w:widowControl w:val="0"/>
              <w:spacing w:line="240" w:lineRule="auto"/>
              <w:ind w:firstLine="0"/>
              <w:rPr>
                <w:sz w:val="22"/>
                <w:szCs w:val="22"/>
              </w:rPr>
            </w:pPr>
          </w:p>
          <w:p w:rsidR="002B7B03" w:rsidRDefault="00E875C4">
            <w:pPr>
              <w:widowControl w:val="0"/>
              <w:spacing w:line="240" w:lineRule="auto"/>
              <w:ind w:firstLine="0"/>
              <w:rPr>
                <w:sz w:val="22"/>
                <w:szCs w:val="22"/>
              </w:rPr>
            </w:pPr>
            <w:r>
              <w:rPr>
                <w:sz w:val="22"/>
                <w:szCs w:val="22"/>
              </w:rPr>
              <w:t xml:space="preserve">_______________ / _______________ </w:t>
            </w:r>
          </w:p>
          <w:p w:rsidR="002B7B03" w:rsidRDefault="002B7B03">
            <w:pPr>
              <w:widowControl w:val="0"/>
              <w:spacing w:line="240" w:lineRule="auto"/>
              <w:ind w:firstLine="0"/>
              <w:rPr>
                <w:sz w:val="22"/>
                <w:szCs w:val="22"/>
              </w:rPr>
            </w:pPr>
          </w:p>
        </w:tc>
        <w:tc>
          <w:tcPr>
            <w:tcW w:w="4785" w:type="dxa"/>
          </w:tcPr>
          <w:p w:rsidR="002B7B03" w:rsidRDefault="002B7B03">
            <w:pPr>
              <w:widowControl w:val="0"/>
              <w:spacing w:line="240" w:lineRule="auto"/>
              <w:ind w:firstLine="0"/>
              <w:rPr>
                <w:sz w:val="22"/>
                <w:szCs w:val="22"/>
              </w:rPr>
            </w:pPr>
          </w:p>
          <w:p w:rsidR="002B7B03" w:rsidRDefault="002B7B03">
            <w:pPr>
              <w:widowControl w:val="0"/>
              <w:spacing w:line="240" w:lineRule="auto"/>
              <w:ind w:firstLine="0"/>
              <w:rPr>
                <w:sz w:val="22"/>
                <w:szCs w:val="22"/>
              </w:rPr>
            </w:pPr>
          </w:p>
          <w:p w:rsidR="002B7B03" w:rsidRDefault="00E875C4">
            <w:pPr>
              <w:widowControl w:val="0"/>
              <w:spacing w:line="240" w:lineRule="auto"/>
              <w:ind w:firstLine="0"/>
              <w:rPr>
                <w:sz w:val="22"/>
                <w:szCs w:val="22"/>
              </w:rPr>
            </w:pPr>
            <w:r>
              <w:rPr>
                <w:sz w:val="22"/>
                <w:szCs w:val="22"/>
              </w:rPr>
              <w:t xml:space="preserve">_______________ / _______________ </w:t>
            </w:r>
          </w:p>
          <w:p w:rsidR="002B7B03" w:rsidRDefault="002B7B03">
            <w:pPr>
              <w:widowControl w:val="0"/>
              <w:spacing w:line="240" w:lineRule="auto"/>
              <w:ind w:firstLine="0"/>
              <w:rPr>
                <w:sz w:val="22"/>
                <w:szCs w:val="22"/>
              </w:rPr>
            </w:pPr>
          </w:p>
        </w:tc>
      </w:tr>
    </w:tbl>
    <w:p w:rsidR="002B7B03" w:rsidRDefault="002B7B03">
      <w:pPr>
        <w:spacing w:line="240" w:lineRule="auto"/>
        <w:ind w:firstLine="0"/>
        <w:rPr>
          <w:bCs/>
          <w:sz w:val="24"/>
          <w:szCs w:val="24"/>
        </w:rPr>
      </w:pPr>
    </w:p>
    <w:p w:rsidR="002B7B03" w:rsidRDefault="00E875C4">
      <w:pPr>
        <w:spacing w:line="240" w:lineRule="auto"/>
        <w:ind w:firstLine="9"/>
        <w:jc w:val="center"/>
        <w:rPr>
          <w:bCs/>
          <w:sz w:val="23"/>
          <w:szCs w:val="23"/>
        </w:rPr>
      </w:pPr>
      <w:r>
        <w:br w:type="page"/>
      </w:r>
    </w:p>
    <w:p w:rsidR="002B7B03" w:rsidRDefault="00E875C4">
      <w:pPr>
        <w:spacing w:line="240" w:lineRule="auto"/>
        <w:ind w:left="5103" w:firstLine="0"/>
        <w:rPr>
          <w:sz w:val="22"/>
          <w:szCs w:val="22"/>
        </w:rPr>
      </w:pPr>
      <w:r>
        <w:rPr>
          <w:sz w:val="22"/>
          <w:szCs w:val="22"/>
        </w:rPr>
        <w:lastRenderedPageBreak/>
        <w:t>Приложение № 10</w:t>
      </w:r>
    </w:p>
    <w:p w:rsidR="002B7B03" w:rsidRDefault="00E875C4">
      <w:pPr>
        <w:spacing w:line="240" w:lineRule="auto"/>
        <w:ind w:left="5103" w:firstLine="0"/>
        <w:rPr>
          <w:sz w:val="22"/>
          <w:szCs w:val="22"/>
        </w:rPr>
      </w:pPr>
      <w:r>
        <w:rPr>
          <w:sz w:val="22"/>
          <w:szCs w:val="22"/>
        </w:rPr>
        <w:t xml:space="preserve">к Договору подряда </w:t>
      </w:r>
    </w:p>
    <w:p w:rsidR="002B7B03" w:rsidRDefault="00E875C4">
      <w:pPr>
        <w:spacing w:line="240" w:lineRule="auto"/>
        <w:ind w:left="5103" w:firstLine="0"/>
        <w:rPr>
          <w:sz w:val="22"/>
          <w:szCs w:val="22"/>
        </w:rPr>
      </w:pPr>
      <w:r>
        <w:rPr>
          <w:sz w:val="22"/>
          <w:szCs w:val="22"/>
        </w:rPr>
        <w:t>от «____» __________ 20 _ г. № ____</w:t>
      </w:r>
    </w:p>
    <w:p w:rsidR="002B7B03" w:rsidRDefault="002B7B03">
      <w:pPr>
        <w:spacing w:line="288" w:lineRule="auto"/>
        <w:rPr>
          <w:b/>
          <w:sz w:val="24"/>
          <w:szCs w:val="24"/>
        </w:rPr>
      </w:pPr>
    </w:p>
    <w:p w:rsidR="002B7B03" w:rsidRDefault="00E875C4">
      <w:pPr>
        <w:spacing w:line="240" w:lineRule="auto"/>
        <w:ind w:firstLine="0"/>
        <w:jc w:val="center"/>
        <w:rPr>
          <w:b/>
          <w:sz w:val="22"/>
          <w:szCs w:val="22"/>
        </w:rPr>
      </w:pPr>
      <w:r>
        <w:rPr>
          <w:b/>
          <w:sz w:val="22"/>
          <w:szCs w:val="22"/>
        </w:rPr>
        <w:t>Порядок передачи и учета Давальческих материалов и запасных частей</w:t>
      </w:r>
    </w:p>
    <w:p w:rsidR="002B7B03" w:rsidRDefault="002B7B03">
      <w:pPr>
        <w:spacing w:line="240" w:lineRule="auto"/>
        <w:ind w:firstLine="709"/>
        <w:jc w:val="center"/>
        <w:rPr>
          <w:b/>
          <w:sz w:val="22"/>
          <w:szCs w:val="22"/>
        </w:rPr>
      </w:pPr>
    </w:p>
    <w:p w:rsidR="002B7B03" w:rsidRDefault="00E875C4">
      <w:pPr>
        <w:pStyle w:val="af6"/>
        <w:numPr>
          <w:ilvl w:val="0"/>
          <w:numId w:val="27"/>
        </w:numPr>
        <w:tabs>
          <w:tab w:val="left" w:pos="1134"/>
        </w:tabs>
        <w:ind w:left="0" w:firstLine="709"/>
        <w:jc w:val="both"/>
        <w:rPr>
          <w:sz w:val="22"/>
          <w:szCs w:val="22"/>
        </w:rPr>
      </w:pPr>
      <w:r>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2B7B03" w:rsidRDefault="00E875C4">
      <w:pPr>
        <w:pStyle w:val="af6"/>
        <w:numPr>
          <w:ilvl w:val="0"/>
          <w:numId w:val="28"/>
        </w:numPr>
        <w:ind w:left="0" w:firstLine="709"/>
        <w:jc w:val="both"/>
        <w:rPr>
          <w:sz w:val="22"/>
          <w:szCs w:val="22"/>
        </w:rPr>
      </w:pPr>
      <w:r>
        <w:rPr>
          <w:sz w:val="22"/>
          <w:szCs w:val="22"/>
        </w:rPr>
        <w:t>для получения Давальческих материалов и запасных частей в соответствии с технической документацией или сметой на выполнение соотв</w:t>
      </w:r>
      <w:r>
        <w:rPr>
          <w:sz w:val="22"/>
          <w:szCs w:val="22"/>
        </w:rPr>
        <w:t>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w:t>
      </w:r>
      <w:r>
        <w:rPr>
          <w:sz w:val="22"/>
          <w:szCs w:val="22"/>
        </w:rPr>
        <w:t>атериальных ценностей;</w:t>
      </w:r>
    </w:p>
    <w:p w:rsidR="002B7B03" w:rsidRDefault="00E875C4">
      <w:pPr>
        <w:pStyle w:val="af6"/>
        <w:numPr>
          <w:ilvl w:val="0"/>
          <w:numId w:val="28"/>
        </w:numPr>
        <w:ind w:left="0" w:firstLine="709"/>
        <w:jc w:val="both"/>
        <w:rPr>
          <w:sz w:val="22"/>
          <w:szCs w:val="22"/>
        </w:rPr>
      </w:pPr>
      <w:r>
        <w:rPr>
          <w:sz w:val="22"/>
          <w:szCs w:val="22"/>
        </w:rPr>
        <w:t>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w:t>
      </w:r>
      <w:r>
        <w:rPr>
          <w:sz w:val="22"/>
          <w:szCs w:val="22"/>
        </w:rPr>
        <w:t xml:space="preserve">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2B7B03" w:rsidRDefault="00E875C4">
      <w:pPr>
        <w:pStyle w:val="af6"/>
        <w:numPr>
          <w:ilvl w:val="0"/>
          <w:numId w:val="28"/>
        </w:numPr>
        <w:ind w:left="0" w:firstLine="709"/>
        <w:jc w:val="both"/>
        <w:rPr>
          <w:sz w:val="22"/>
          <w:szCs w:val="22"/>
        </w:rPr>
      </w:pPr>
      <w:r>
        <w:rPr>
          <w:sz w:val="22"/>
          <w:szCs w:val="22"/>
        </w:rPr>
        <w:t>провер</w:t>
      </w:r>
      <w:r>
        <w:rPr>
          <w:sz w:val="22"/>
          <w:szCs w:val="22"/>
        </w:rPr>
        <w:t>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w:t>
      </w:r>
      <w:r>
        <w:rPr>
          <w:sz w:val="22"/>
          <w:szCs w:val="22"/>
        </w:rPr>
        <w:t>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rsidR="002B7B03" w:rsidRDefault="00E875C4">
      <w:pPr>
        <w:pStyle w:val="af6"/>
        <w:numPr>
          <w:ilvl w:val="0"/>
          <w:numId w:val="27"/>
        </w:numPr>
        <w:tabs>
          <w:tab w:val="left" w:pos="1134"/>
        </w:tabs>
        <w:ind w:left="0" w:firstLine="709"/>
        <w:jc w:val="both"/>
        <w:rPr>
          <w:sz w:val="22"/>
          <w:szCs w:val="22"/>
        </w:rPr>
      </w:pPr>
      <w:r>
        <w:rPr>
          <w:sz w:val="22"/>
          <w:szCs w:val="22"/>
        </w:rPr>
        <w:t>Подрядчик несет риск случайной гибел</w:t>
      </w:r>
      <w:r>
        <w:rPr>
          <w:sz w:val="22"/>
          <w:szCs w:val="22"/>
        </w:rPr>
        <w:t>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2B7B03" w:rsidRDefault="00E875C4">
      <w:pPr>
        <w:pStyle w:val="af6"/>
        <w:numPr>
          <w:ilvl w:val="0"/>
          <w:numId w:val="27"/>
        </w:numPr>
        <w:tabs>
          <w:tab w:val="left" w:pos="1134"/>
        </w:tabs>
        <w:ind w:left="0" w:firstLine="709"/>
        <w:jc w:val="both"/>
        <w:rPr>
          <w:sz w:val="22"/>
          <w:szCs w:val="22"/>
        </w:rPr>
      </w:pPr>
      <w:r>
        <w:rPr>
          <w:sz w:val="22"/>
          <w:szCs w:val="22"/>
        </w:rPr>
        <w:t>Подрядчик обяз</w:t>
      </w:r>
      <w:r>
        <w:rPr>
          <w:sz w:val="22"/>
          <w:szCs w:val="22"/>
        </w:rPr>
        <w:t>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w:t>
      </w:r>
      <w:r>
        <w:rPr>
          <w:sz w:val="22"/>
          <w:szCs w:val="22"/>
        </w:rPr>
        <w:t xml:space="preserve"> Договору с использованием приобретенных за свой счет аналогичных материалов и запасных частей без возмещения их стоимости Заказчиком.</w:t>
      </w:r>
    </w:p>
    <w:p w:rsidR="002B7B03" w:rsidRDefault="00E875C4">
      <w:pPr>
        <w:pStyle w:val="af6"/>
        <w:numPr>
          <w:ilvl w:val="0"/>
          <w:numId w:val="27"/>
        </w:numPr>
        <w:tabs>
          <w:tab w:val="left" w:pos="1134"/>
        </w:tabs>
        <w:ind w:left="0" w:firstLine="709"/>
        <w:jc w:val="both"/>
        <w:rPr>
          <w:sz w:val="22"/>
          <w:szCs w:val="22"/>
        </w:rPr>
      </w:pPr>
      <w:r>
        <w:rPr>
          <w:sz w:val="22"/>
          <w:szCs w:val="22"/>
        </w:rPr>
        <w:t>Ежемесячно, не позднее последнего дня отчетного месяца, Подрядчик представляет Заказчику Акт о расходе Давальческих матер</w:t>
      </w:r>
      <w:r>
        <w:rPr>
          <w:sz w:val="22"/>
          <w:szCs w:val="22"/>
        </w:rPr>
        <w:t>иалов и запасных частей с указанием номенклатуры и количества использованных Давальческих материалов и запасных частей</w:t>
      </w:r>
      <w:r>
        <w:rPr>
          <w:color w:val="000000"/>
          <w:spacing w:val="-3"/>
          <w:sz w:val="22"/>
          <w:szCs w:val="22"/>
        </w:rPr>
        <w:t>.</w:t>
      </w:r>
    </w:p>
    <w:p w:rsidR="002B7B03" w:rsidRDefault="00E875C4">
      <w:pPr>
        <w:pStyle w:val="af6"/>
        <w:numPr>
          <w:ilvl w:val="0"/>
          <w:numId w:val="27"/>
        </w:numPr>
        <w:tabs>
          <w:tab w:val="left" w:pos="1134"/>
        </w:tabs>
        <w:ind w:left="0" w:firstLine="709"/>
        <w:jc w:val="both"/>
        <w:rPr>
          <w:sz w:val="22"/>
          <w:szCs w:val="22"/>
        </w:rPr>
      </w:pPr>
      <w:r>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w:t>
      </w:r>
      <w:r>
        <w:rPr>
          <w:sz w:val="22"/>
          <w:szCs w:val="22"/>
        </w:rPr>
        <w:t>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w:t>
      </w:r>
      <w:r>
        <w:rPr>
          <w:sz w:val="22"/>
          <w:szCs w:val="22"/>
        </w:rPr>
        <w:t xml:space="preserve">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 / или перерасходованных Давальческих материал</w:t>
      </w:r>
      <w:r>
        <w:rPr>
          <w:sz w:val="22"/>
          <w:szCs w:val="22"/>
        </w:rPr>
        <w:t>ов и запасных частей, в том числе, путем удержания их стоимости из выплачиваемых Подрядчику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М-15.</w:t>
      </w:r>
    </w:p>
    <w:p w:rsidR="002B7B03" w:rsidRDefault="002B7B03">
      <w:pPr>
        <w:pStyle w:val="af6"/>
        <w:ind w:left="0" w:firstLine="709"/>
        <w:jc w:val="both"/>
      </w:pPr>
    </w:p>
    <w:tbl>
      <w:tblPr>
        <w:tblW w:w="9571" w:type="dxa"/>
        <w:tblLayout w:type="fixed"/>
        <w:tblLook w:val="0000" w:firstRow="0" w:lastRow="0" w:firstColumn="0" w:lastColumn="0" w:noHBand="0" w:noVBand="0"/>
      </w:tblPr>
      <w:tblGrid>
        <w:gridCol w:w="4785"/>
        <w:gridCol w:w="4786"/>
      </w:tblGrid>
      <w:tr w:rsidR="002B7B03">
        <w:tc>
          <w:tcPr>
            <w:tcW w:w="4785" w:type="dxa"/>
          </w:tcPr>
          <w:p w:rsidR="002B7B03" w:rsidRDefault="00E875C4">
            <w:pPr>
              <w:widowControl w:val="0"/>
              <w:spacing w:line="240" w:lineRule="auto"/>
              <w:ind w:firstLine="0"/>
              <w:rPr>
                <w:b/>
                <w:sz w:val="24"/>
                <w:szCs w:val="24"/>
              </w:rPr>
            </w:pPr>
            <w:r>
              <w:rPr>
                <w:b/>
                <w:sz w:val="24"/>
                <w:szCs w:val="24"/>
              </w:rPr>
              <w:t>Заказчик:</w:t>
            </w:r>
          </w:p>
        </w:tc>
        <w:tc>
          <w:tcPr>
            <w:tcW w:w="4785" w:type="dxa"/>
          </w:tcPr>
          <w:p w:rsidR="002B7B03" w:rsidRDefault="00E875C4">
            <w:pPr>
              <w:widowControl w:val="0"/>
              <w:spacing w:line="240" w:lineRule="auto"/>
              <w:ind w:firstLine="0"/>
              <w:rPr>
                <w:b/>
                <w:sz w:val="24"/>
                <w:szCs w:val="24"/>
              </w:rPr>
            </w:pPr>
            <w:r>
              <w:rPr>
                <w:b/>
                <w:sz w:val="24"/>
                <w:szCs w:val="24"/>
              </w:rPr>
              <w:t>Подрядчик:</w:t>
            </w:r>
          </w:p>
        </w:tc>
      </w:tr>
      <w:tr w:rsidR="002B7B03">
        <w:tc>
          <w:tcPr>
            <w:tcW w:w="4785" w:type="dxa"/>
          </w:tcPr>
          <w:p w:rsidR="002B7B03" w:rsidRDefault="002B7B03">
            <w:pPr>
              <w:widowControl w:val="0"/>
              <w:spacing w:line="240" w:lineRule="auto"/>
              <w:ind w:firstLine="0"/>
              <w:rPr>
                <w:sz w:val="24"/>
                <w:szCs w:val="24"/>
              </w:rPr>
            </w:pPr>
          </w:p>
          <w:p w:rsidR="002B7B03" w:rsidRDefault="00E875C4">
            <w:pPr>
              <w:widowControl w:val="0"/>
              <w:spacing w:line="240" w:lineRule="auto"/>
              <w:ind w:firstLine="0"/>
              <w:rPr>
                <w:sz w:val="24"/>
                <w:szCs w:val="24"/>
              </w:rPr>
            </w:pPr>
            <w:r>
              <w:rPr>
                <w:sz w:val="24"/>
                <w:szCs w:val="24"/>
              </w:rPr>
              <w:t>_______________ / _______________ /</w:t>
            </w:r>
          </w:p>
          <w:p w:rsidR="002B7B03" w:rsidRDefault="002B7B03">
            <w:pPr>
              <w:widowControl w:val="0"/>
              <w:spacing w:line="240" w:lineRule="auto"/>
              <w:ind w:firstLine="0"/>
              <w:rPr>
                <w:sz w:val="24"/>
                <w:szCs w:val="24"/>
              </w:rPr>
            </w:pPr>
          </w:p>
        </w:tc>
        <w:tc>
          <w:tcPr>
            <w:tcW w:w="4785" w:type="dxa"/>
          </w:tcPr>
          <w:p w:rsidR="002B7B03" w:rsidRDefault="002B7B03">
            <w:pPr>
              <w:widowControl w:val="0"/>
              <w:spacing w:line="240" w:lineRule="auto"/>
              <w:ind w:firstLine="0"/>
              <w:rPr>
                <w:sz w:val="24"/>
                <w:szCs w:val="24"/>
              </w:rPr>
            </w:pPr>
          </w:p>
          <w:p w:rsidR="002B7B03" w:rsidRDefault="00E875C4">
            <w:pPr>
              <w:widowControl w:val="0"/>
              <w:spacing w:line="240" w:lineRule="auto"/>
              <w:ind w:firstLine="0"/>
              <w:rPr>
                <w:sz w:val="24"/>
                <w:szCs w:val="24"/>
              </w:rPr>
            </w:pPr>
            <w:r>
              <w:rPr>
                <w:sz w:val="24"/>
                <w:szCs w:val="24"/>
              </w:rPr>
              <w:t>_______________ / _______________ /</w:t>
            </w:r>
          </w:p>
          <w:p w:rsidR="002B7B03" w:rsidRDefault="002B7B03">
            <w:pPr>
              <w:widowControl w:val="0"/>
              <w:spacing w:line="240" w:lineRule="auto"/>
              <w:ind w:firstLine="0"/>
              <w:rPr>
                <w:sz w:val="24"/>
                <w:szCs w:val="24"/>
              </w:rPr>
            </w:pPr>
          </w:p>
        </w:tc>
      </w:tr>
    </w:tbl>
    <w:p w:rsidR="002B7B03" w:rsidRDefault="00E875C4">
      <w:pPr>
        <w:spacing w:line="240" w:lineRule="auto"/>
        <w:ind w:firstLine="0"/>
        <w:rPr>
          <w:sz w:val="24"/>
          <w:szCs w:val="24"/>
        </w:rPr>
      </w:pPr>
      <w:r>
        <w:br w:type="page"/>
      </w:r>
    </w:p>
    <w:p w:rsidR="002B7B03" w:rsidRDefault="00E875C4">
      <w:pPr>
        <w:spacing w:line="240" w:lineRule="auto"/>
        <w:ind w:left="5103" w:firstLine="0"/>
        <w:rPr>
          <w:sz w:val="22"/>
          <w:szCs w:val="22"/>
        </w:rPr>
      </w:pPr>
      <w:r>
        <w:rPr>
          <w:sz w:val="22"/>
          <w:szCs w:val="22"/>
        </w:rPr>
        <w:lastRenderedPageBreak/>
        <w:t>Приложение № 9</w:t>
      </w:r>
    </w:p>
    <w:p w:rsidR="002B7B03" w:rsidRDefault="00E875C4">
      <w:pPr>
        <w:spacing w:line="240" w:lineRule="auto"/>
        <w:ind w:left="5103" w:firstLine="0"/>
        <w:rPr>
          <w:sz w:val="22"/>
          <w:szCs w:val="22"/>
        </w:rPr>
      </w:pPr>
      <w:r>
        <w:rPr>
          <w:sz w:val="22"/>
          <w:szCs w:val="22"/>
        </w:rPr>
        <w:t xml:space="preserve">к Договору подряда </w:t>
      </w:r>
    </w:p>
    <w:p w:rsidR="002B7B03" w:rsidRDefault="00E875C4">
      <w:pPr>
        <w:spacing w:line="240" w:lineRule="auto"/>
        <w:ind w:left="5103" w:firstLine="0"/>
        <w:rPr>
          <w:sz w:val="22"/>
          <w:szCs w:val="22"/>
        </w:rPr>
      </w:pPr>
      <w:r>
        <w:rPr>
          <w:sz w:val="22"/>
          <w:szCs w:val="22"/>
        </w:rPr>
        <w:t>от «____» __________ 20 _ г. № ____</w:t>
      </w:r>
    </w:p>
    <w:p w:rsidR="002B7B03" w:rsidRDefault="002B7B03">
      <w:pPr>
        <w:spacing w:line="288" w:lineRule="auto"/>
        <w:rPr>
          <w:b/>
          <w:sz w:val="24"/>
          <w:szCs w:val="24"/>
        </w:rPr>
      </w:pPr>
    </w:p>
    <w:p w:rsidR="002B7B03" w:rsidRDefault="00E875C4">
      <w:pPr>
        <w:spacing w:line="240" w:lineRule="auto"/>
        <w:jc w:val="center"/>
        <w:rPr>
          <w:b/>
          <w:sz w:val="24"/>
          <w:szCs w:val="24"/>
        </w:rPr>
      </w:pPr>
      <w:r>
        <w:rPr>
          <w:b/>
          <w:sz w:val="24"/>
          <w:szCs w:val="24"/>
        </w:rPr>
        <w:t xml:space="preserve">Порядок предоставления ресурсов и оказания Заказчиком услуг, </w:t>
      </w:r>
    </w:p>
    <w:p w:rsidR="002B7B03" w:rsidRDefault="00E875C4">
      <w:pPr>
        <w:spacing w:line="240" w:lineRule="auto"/>
        <w:jc w:val="center"/>
        <w:rPr>
          <w:b/>
          <w:sz w:val="24"/>
          <w:szCs w:val="24"/>
        </w:rPr>
      </w:pPr>
      <w:r>
        <w:rPr>
          <w:b/>
          <w:sz w:val="24"/>
          <w:szCs w:val="24"/>
        </w:rPr>
        <w:t xml:space="preserve">необходимых для </w:t>
      </w:r>
      <w:r>
        <w:rPr>
          <w:b/>
          <w:sz w:val="24"/>
          <w:szCs w:val="24"/>
        </w:rPr>
        <w:t>исполнения Подрядчиком обязательств по Договору</w:t>
      </w:r>
    </w:p>
    <w:p w:rsidR="002B7B03" w:rsidRDefault="002B7B03">
      <w:pPr>
        <w:spacing w:line="240" w:lineRule="auto"/>
        <w:jc w:val="center"/>
        <w:rPr>
          <w:b/>
          <w:sz w:val="24"/>
          <w:szCs w:val="24"/>
        </w:rPr>
      </w:pPr>
    </w:p>
    <w:p w:rsidR="002B7B03" w:rsidRDefault="00E875C4">
      <w:pPr>
        <w:pStyle w:val="af6"/>
        <w:numPr>
          <w:ilvl w:val="0"/>
          <w:numId w:val="32"/>
        </w:numPr>
        <w:tabs>
          <w:tab w:val="left" w:pos="284"/>
        </w:tabs>
        <w:ind w:left="0" w:firstLine="709"/>
        <w:jc w:val="center"/>
        <w:rPr>
          <w:b/>
        </w:rPr>
      </w:pPr>
      <w:r>
        <w:rPr>
          <w:b/>
        </w:rPr>
        <w:t>Общие положения</w:t>
      </w:r>
    </w:p>
    <w:p w:rsidR="002B7B03" w:rsidRDefault="00E875C4">
      <w:pPr>
        <w:spacing w:line="240" w:lineRule="auto"/>
        <w:ind w:firstLine="709"/>
        <w:rPr>
          <w:sz w:val="24"/>
          <w:szCs w:val="24"/>
        </w:rPr>
      </w:pPr>
      <w:r>
        <w:rPr>
          <w:sz w:val="24"/>
          <w:szCs w:val="24"/>
        </w:rPr>
        <w:t>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w:t>
      </w:r>
      <w:r>
        <w:rPr>
          <w:sz w:val="24"/>
          <w:szCs w:val="24"/>
        </w:rPr>
        <w:t xml:space="preserve">_ «Иные условия поставки товара, выполнения работ, оказания услуг» Технического задания (Приложение № 1 к Договору).  </w:t>
      </w:r>
    </w:p>
    <w:p w:rsidR="002B7B03" w:rsidRDefault="00E875C4">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w:t>
      </w:r>
      <w:r>
        <w:rPr>
          <w:sz w:val="24"/>
          <w:szCs w:val="24"/>
        </w:rPr>
        <w:t xml:space="preserve">ограничения). </w:t>
      </w:r>
    </w:p>
    <w:p w:rsidR="002B7B03" w:rsidRDefault="00E875C4">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w:t>
      </w:r>
      <w:r>
        <w:rPr>
          <w:sz w:val="24"/>
          <w:szCs w:val="24"/>
        </w:rPr>
        <w:t>ся.</w:t>
      </w:r>
    </w:p>
    <w:p w:rsidR="002B7B03" w:rsidRDefault="00E875C4">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2B7B03" w:rsidRDefault="00E875C4">
      <w:pPr>
        <w:numPr>
          <w:ilvl w:val="0"/>
          <w:numId w:val="33"/>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2B7B03" w:rsidRDefault="00E875C4">
      <w:pPr>
        <w:numPr>
          <w:ilvl w:val="0"/>
          <w:numId w:val="30"/>
        </w:numPr>
        <w:snapToGrid w:val="0"/>
        <w:spacing w:line="240" w:lineRule="auto"/>
        <w:ind w:left="0" w:firstLine="709"/>
        <w:rPr>
          <w:sz w:val="24"/>
          <w:szCs w:val="24"/>
        </w:rPr>
      </w:pPr>
      <w:r>
        <w:rPr>
          <w:sz w:val="24"/>
          <w:szCs w:val="24"/>
        </w:rPr>
        <w:t>Коммунальные ресурсы:</w:t>
      </w:r>
    </w:p>
    <w:p w:rsidR="002B7B03" w:rsidRDefault="00E875C4">
      <w:pPr>
        <w:numPr>
          <w:ilvl w:val="1"/>
          <w:numId w:val="30"/>
        </w:numPr>
        <w:snapToGrid w:val="0"/>
        <w:spacing w:line="240" w:lineRule="auto"/>
        <w:ind w:left="0" w:firstLine="709"/>
        <w:rPr>
          <w:sz w:val="24"/>
          <w:szCs w:val="24"/>
        </w:rPr>
      </w:pPr>
      <w:r>
        <w:rPr>
          <w:sz w:val="24"/>
          <w:szCs w:val="24"/>
        </w:rPr>
        <w:t>Электроэнергия.</w:t>
      </w:r>
    </w:p>
    <w:p w:rsidR="002B7B03" w:rsidRDefault="00E875C4">
      <w:pPr>
        <w:numPr>
          <w:ilvl w:val="1"/>
          <w:numId w:val="30"/>
        </w:numPr>
        <w:snapToGrid w:val="0"/>
        <w:spacing w:line="240" w:lineRule="auto"/>
        <w:ind w:left="0" w:firstLine="709"/>
        <w:rPr>
          <w:sz w:val="24"/>
          <w:szCs w:val="24"/>
        </w:rPr>
      </w:pPr>
      <w:r>
        <w:rPr>
          <w:sz w:val="24"/>
          <w:szCs w:val="24"/>
        </w:rPr>
        <w:t>Водоснабжение и водоотведение.</w:t>
      </w:r>
    </w:p>
    <w:p w:rsidR="002B7B03" w:rsidRDefault="00E875C4">
      <w:pPr>
        <w:numPr>
          <w:ilvl w:val="1"/>
          <w:numId w:val="30"/>
        </w:numPr>
        <w:snapToGrid w:val="0"/>
        <w:spacing w:line="240" w:lineRule="auto"/>
        <w:ind w:left="0" w:firstLine="709"/>
        <w:rPr>
          <w:sz w:val="24"/>
          <w:szCs w:val="24"/>
        </w:rPr>
      </w:pPr>
      <w:r>
        <w:rPr>
          <w:sz w:val="24"/>
          <w:szCs w:val="24"/>
        </w:rPr>
        <w:t>Сжатый воздух.</w:t>
      </w:r>
    </w:p>
    <w:p w:rsidR="002B7B03" w:rsidRDefault="00E875C4">
      <w:pPr>
        <w:numPr>
          <w:ilvl w:val="0"/>
          <w:numId w:val="30"/>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2B7B03" w:rsidRDefault="00E875C4">
      <w:pPr>
        <w:numPr>
          <w:ilvl w:val="0"/>
          <w:numId w:val="30"/>
        </w:numPr>
        <w:snapToGrid w:val="0"/>
        <w:spacing w:line="240" w:lineRule="auto"/>
        <w:ind w:left="0" w:firstLine="709"/>
        <w:rPr>
          <w:sz w:val="24"/>
          <w:szCs w:val="24"/>
        </w:rPr>
      </w:pPr>
      <w:r>
        <w:rPr>
          <w:sz w:val="24"/>
          <w:szCs w:val="24"/>
        </w:rPr>
        <w:t>Содержание пожарной и сторожевой охраны.</w:t>
      </w:r>
    </w:p>
    <w:p w:rsidR="002B7B03" w:rsidRDefault="00E875C4">
      <w:pPr>
        <w:numPr>
          <w:ilvl w:val="0"/>
          <w:numId w:val="30"/>
        </w:numPr>
        <w:snapToGrid w:val="0"/>
        <w:spacing w:line="240" w:lineRule="auto"/>
        <w:ind w:left="0" w:firstLine="709"/>
        <w:rPr>
          <w:sz w:val="24"/>
          <w:szCs w:val="24"/>
        </w:rPr>
      </w:pPr>
      <w:r>
        <w:rPr>
          <w:sz w:val="24"/>
          <w:szCs w:val="24"/>
        </w:rPr>
        <w:t>Благоустройство и содержание строительных площадок.</w:t>
      </w:r>
    </w:p>
    <w:p w:rsidR="002B7B03" w:rsidRDefault="00E875C4">
      <w:pPr>
        <w:numPr>
          <w:ilvl w:val="0"/>
          <w:numId w:val="30"/>
        </w:numPr>
        <w:snapToGrid w:val="0"/>
        <w:spacing w:line="240" w:lineRule="auto"/>
        <w:ind w:left="0" w:firstLine="709"/>
        <w:rPr>
          <w:sz w:val="24"/>
          <w:szCs w:val="24"/>
        </w:rPr>
      </w:pPr>
      <w:r>
        <w:rPr>
          <w:sz w:val="24"/>
          <w:szCs w:val="24"/>
        </w:rPr>
        <w:t>Проведение химического анализа масел.</w:t>
      </w:r>
    </w:p>
    <w:p w:rsidR="002B7B03" w:rsidRDefault="00E875C4">
      <w:pPr>
        <w:numPr>
          <w:ilvl w:val="0"/>
          <w:numId w:val="30"/>
        </w:numPr>
        <w:snapToGrid w:val="0"/>
        <w:spacing w:line="240" w:lineRule="auto"/>
        <w:ind w:left="0" w:firstLine="709"/>
        <w:rPr>
          <w:sz w:val="24"/>
          <w:szCs w:val="24"/>
        </w:rPr>
      </w:pPr>
      <w:r>
        <w:rPr>
          <w:sz w:val="24"/>
          <w:szCs w:val="24"/>
        </w:rPr>
        <w:t>Осушение</w:t>
      </w:r>
      <w:r>
        <w:rPr>
          <w:sz w:val="24"/>
          <w:szCs w:val="24"/>
        </w:rPr>
        <w:t xml:space="preserve"> оборудования (проточная часть гидроагрегата).</w:t>
      </w:r>
    </w:p>
    <w:p w:rsidR="002B7B03" w:rsidRDefault="00E875C4">
      <w:pPr>
        <w:numPr>
          <w:ilvl w:val="0"/>
          <w:numId w:val="30"/>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2B7B03" w:rsidRDefault="00E875C4">
      <w:pPr>
        <w:numPr>
          <w:ilvl w:val="0"/>
          <w:numId w:val="30"/>
        </w:numPr>
        <w:snapToGrid w:val="0"/>
        <w:spacing w:line="240" w:lineRule="auto"/>
        <w:ind w:left="0" w:firstLine="709"/>
        <w:rPr>
          <w:sz w:val="24"/>
          <w:szCs w:val="24"/>
        </w:rPr>
      </w:pPr>
      <w:r>
        <w:rPr>
          <w:sz w:val="24"/>
          <w:szCs w:val="24"/>
        </w:rPr>
        <w:t>Предоставление помещений:</w:t>
      </w:r>
    </w:p>
    <w:p w:rsidR="002B7B03" w:rsidRDefault="00E875C4">
      <w:pPr>
        <w:numPr>
          <w:ilvl w:val="1"/>
          <w:numId w:val="30"/>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2B7B03" w:rsidRDefault="00E875C4">
      <w:pPr>
        <w:numPr>
          <w:ilvl w:val="1"/>
          <w:numId w:val="30"/>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w:t>
      </w:r>
      <w:r>
        <w:rPr>
          <w:bCs/>
          <w:sz w:val="24"/>
          <w:szCs w:val="24"/>
        </w:rPr>
        <w:t>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2B7B03" w:rsidRDefault="002B7B03">
      <w:pPr>
        <w:spacing w:line="240" w:lineRule="auto"/>
        <w:ind w:firstLine="709"/>
        <w:rPr>
          <w:sz w:val="24"/>
          <w:szCs w:val="24"/>
        </w:rPr>
      </w:pPr>
    </w:p>
    <w:p w:rsidR="002B7B03" w:rsidRDefault="00E875C4">
      <w:pPr>
        <w:pStyle w:val="af6"/>
        <w:numPr>
          <w:ilvl w:val="0"/>
          <w:numId w:val="29"/>
        </w:numPr>
        <w:tabs>
          <w:tab w:val="left" w:pos="284"/>
          <w:tab w:val="left" w:pos="1418"/>
        </w:tabs>
        <w:ind w:left="0" w:firstLine="709"/>
        <w:jc w:val="center"/>
        <w:rPr>
          <w:b/>
        </w:rPr>
      </w:pPr>
      <w:r>
        <w:rPr>
          <w:b/>
        </w:rPr>
        <w:t>Порядок предоставления ресурсов и услуг</w:t>
      </w:r>
    </w:p>
    <w:p w:rsidR="002B7B03" w:rsidRDefault="00E875C4">
      <w:pPr>
        <w:pStyle w:val="af6"/>
        <w:numPr>
          <w:ilvl w:val="0"/>
          <w:numId w:val="34"/>
        </w:numPr>
        <w:tabs>
          <w:tab w:val="left" w:pos="1134"/>
          <w:tab w:val="left" w:pos="1418"/>
        </w:tabs>
        <w:ind w:left="0" w:firstLine="709"/>
        <w:jc w:val="both"/>
        <w:rPr>
          <w:b/>
          <w:u w:val="single"/>
        </w:rPr>
      </w:pPr>
      <w:r>
        <w:rPr>
          <w:u w:val="single"/>
        </w:rPr>
        <w:t>Перемещение грузов грузоподъемными механизмами (далее – ГПМ) З</w:t>
      </w:r>
      <w:r>
        <w:rPr>
          <w:u w:val="single"/>
        </w:rPr>
        <w:t>аказчика</w:t>
      </w:r>
    </w:p>
    <w:p w:rsidR="002B7B03" w:rsidRDefault="00E875C4">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2B7B03" w:rsidRDefault="00E875C4">
      <w:pPr>
        <w:tabs>
          <w:tab w:val="left" w:pos="1134"/>
        </w:tabs>
        <w:spacing w:line="240" w:lineRule="auto"/>
        <w:ind w:firstLine="709"/>
        <w:rPr>
          <w:sz w:val="24"/>
          <w:szCs w:val="24"/>
        </w:rPr>
      </w:pPr>
      <w:r>
        <w:rPr>
          <w:sz w:val="24"/>
          <w:szCs w:val="24"/>
        </w:rPr>
        <w:t xml:space="preserve">Управление ГПМ осуществляют работники Заказчика, имеющие </w:t>
      </w:r>
      <w:r>
        <w:rPr>
          <w:sz w:val="24"/>
          <w:szCs w:val="24"/>
        </w:rPr>
        <w:t>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2B7B03" w:rsidRDefault="00E875C4">
      <w:pPr>
        <w:spacing w:line="240" w:lineRule="auto"/>
        <w:ind w:firstLine="709"/>
        <w:rPr>
          <w:sz w:val="24"/>
          <w:szCs w:val="24"/>
        </w:rPr>
      </w:pPr>
      <w:r>
        <w:rPr>
          <w:sz w:val="24"/>
          <w:szCs w:val="24"/>
        </w:rPr>
        <w:t>Заказчик обеспечивает содержание ГПМ в работоспособном состоянии, в том числ</w:t>
      </w:r>
      <w:r>
        <w:rPr>
          <w:sz w:val="24"/>
          <w:szCs w:val="24"/>
        </w:rPr>
        <w:t>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2B7B03" w:rsidRDefault="00E875C4">
      <w:pPr>
        <w:pStyle w:val="af6"/>
        <w:numPr>
          <w:ilvl w:val="0"/>
          <w:numId w:val="31"/>
        </w:numPr>
        <w:tabs>
          <w:tab w:val="left" w:pos="1134"/>
        </w:tabs>
        <w:ind w:left="0" w:firstLine="709"/>
        <w:rPr>
          <w:u w:val="single"/>
        </w:rPr>
      </w:pPr>
      <w:r>
        <w:rPr>
          <w:u w:val="single"/>
        </w:rPr>
        <w:t>Предоставление ресурсов</w:t>
      </w:r>
    </w:p>
    <w:p w:rsidR="002B7B03" w:rsidRDefault="00E875C4">
      <w:pPr>
        <w:tabs>
          <w:tab w:val="left" w:pos="1134"/>
        </w:tabs>
        <w:spacing w:line="240" w:lineRule="auto"/>
        <w:ind w:firstLine="709"/>
        <w:rPr>
          <w:sz w:val="24"/>
          <w:szCs w:val="24"/>
        </w:rPr>
      </w:pPr>
      <w:r>
        <w:rPr>
          <w:sz w:val="24"/>
          <w:szCs w:val="24"/>
        </w:rPr>
        <w:lastRenderedPageBreak/>
        <w:t>Заказчик обеспечивает Подрядчика ресурсами (электроэнерг</w:t>
      </w:r>
      <w:r>
        <w:rPr>
          <w:sz w:val="24"/>
          <w:szCs w:val="24"/>
        </w:rPr>
        <w:t xml:space="preserve">ией, водой, сжатым воздухом), необходимыми для бытовых и производственных нужд по потребности Подрядчика. </w:t>
      </w:r>
    </w:p>
    <w:p w:rsidR="002B7B03" w:rsidRDefault="00E875C4">
      <w:pPr>
        <w:pStyle w:val="af6"/>
        <w:numPr>
          <w:ilvl w:val="0"/>
          <w:numId w:val="31"/>
        </w:numPr>
        <w:tabs>
          <w:tab w:val="left" w:pos="1134"/>
        </w:tabs>
        <w:ind w:left="0" w:firstLine="709"/>
        <w:jc w:val="both"/>
        <w:rPr>
          <w:u w:val="single"/>
        </w:rPr>
      </w:pPr>
      <w:r>
        <w:rPr>
          <w:u w:val="single"/>
        </w:rPr>
        <w:t>Обеспечение санитарно-гигиенических и бытовых условий</w:t>
      </w:r>
    </w:p>
    <w:p w:rsidR="002B7B03" w:rsidRDefault="00E875C4">
      <w:pPr>
        <w:tabs>
          <w:tab w:val="left" w:pos="1134"/>
        </w:tabs>
        <w:spacing w:line="240" w:lineRule="auto"/>
        <w:ind w:firstLine="709"/>
        <w:rPr>
          <w:bCs/>
          <w:sz w:val="24"/>
          <w:szCs w:val="24"/>
        </w:rPr>
      </w:pPr>
      <w:r>
        <w:rPr>
          <w:bCs/>
          <w:sz w:val="24"/>
          <w:szCs w:val="24"/>
        </w:rPr>
        <w:t>Заказчик по установленным нормам оборудует санитарно-бытовые помещения, помещения для приема пи</w:t>
      </w:r>
      <w:r>
        <w:rPr>
          <w:bCs/>
          <w:sz w:val="24"/>
          <w:szCs w:val="24"/>
        </w:rPr>
        <w:t xml:space="preserve">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обеспечение санитарно-гигиенических и б</w:t>
      </w:r>
      <w:r>
        <w:rPr>
          <w:sz w:val="24"/>
          <w:szCs w:val="24"/>
        </w:rPr>
        <w:t xml:space="preserve">ытовых </w:t>
      </w:r>
      <w:r>
        <w:rPr>
          <w:bCs/>
          <w:sz w:val="24"/>
          <w:szCs w:val="24"/>
        </w:rPr>
        <w:t xml:space="preserve">условий. </w:t>
      </w:r>
    </w:p>
    <w:p w:rsidR="002B7B03" w:rsidRDefault="00E875C4">
      <w:pPr>
        <w:numPr>
          <w:ilvl w:val="0"/>
          <w:numId w:val="31"/>
        </w:numPr>
        <w:tabs>
          <w:tab w:val="left" w:pos="1134"/>
        </w:tabs>
        <w:snapToGrid w:val="0"/>
        <w:spacing w:line="240" w:lineRule="auto"/>
        <w:ind w:left="0" w:firstLine="709"/>
        <w:rPr>
          <w:sz w:val="24"/>
          <w:szCs w:val="24"/>
          <w:u w:val="single"/>
        </w:rPr>
      </w:pPr>
      <w:r>
        <w:rPr>
          <w:sz w:val="24"/>
          <w:szCs w:val="24"/>
          <w:u w:val="single"/>
        </w:rPr>
        <w:t>Содержание пожарной и сторожевой охраны</w:t>
      </w:r>
    </w:p>
    <w:p w:rsidR="002B7B03" w:rsidRDefault="00E875C4">
      <w:pPr>
        <w:tabs>
          <w:tab w:val="left" w:pos="1134"/>
        </w:tabs>
        <w:spacing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2B7B03" w:rsidRDefault="00E875C4">
      <w:pPr>
        <w:numPr>
          <w:ilvl w:val="0"/>
          <w:numId w:val="31"/>
        </w:numPr>
        <w:tabs>
          <w:tab w:val="left" w:pos="1134"/>
        </w:tabs>
        <w:snapToGrid w:val="0"/>
        <w:spacing w:line="240" w:lineRule="auto"/>
        <w:ind w:left="0" w:firstLine="709"/>
        <w:rPr>
          <w:sz w:val="24"/>
          <w:szCs w:val="24"/>
          <w:u w:val="single"/>
        </w:rPr>
      </w:pPr>
      <w:r>
        <w:rPr>
          <w:sz w:val="24"/>
          <w:szCs w:val="24"/>
          <w:u w:val="single"/>
        </w:rPr>
        <w:t>Благоустройство и содержание строительных площадок</w:t>
      </w:r>
    </w:p>
    <w:p w:rsidR="002B7B03" w:rsidRDefault="00E875C4">
      <w:pPr>
        <w:shd w:val="clear" w:color="auto" w:fill="FFFFFF"/>
        <w:tabs>
          <w:tab w:val="left" w:pos="1134"/>
        </w:tabs>
        <w:spacing w:line="240" w:lineRule="auto"/>
        <w:ind w:firstLine="709"/>
        <w:rPr>
          <w:sz w:val="24"/>
          <w:szCs w:val="24"/>
        </w:rPr>
      </w:pPr>
      <w:r>
        <w:rPr>
          <w:sz w:val="24"/>
          <w:szCs w:val="24"/>
        </w:rPr>
        <w:t>Уборку места</w:t>
      </w:r>
      <w:r>
        <w:rPr>
          <w:sz w:val="24"/>
          <w:szCs w:val="24"/>
        </w:rPr>
        <w:t xml:space="preserve">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2B7B03" w:rsidRDefault="00E875C4">
      <w:pPr>
        <w:shd w:val="clear" w:color="auto" w:fill="FFFFFF"/>
        <w:tabs>
          <w:tab w:val="left" w:pos="1134"/>
        </w:tabs>
        <w:spacing w:line="240" w:lineRule="auto"/>
        <w:ind w:firstLine="709"/>
        <w:rPr>
          <w:sz w:val="24"/>
          <w:szCs w:val="24"/>
        </w:rPr>
      </w:pPr>
      <w:r>
        <w:rPr>
          <w:sz w:val="24"/>
          <w:szCs w:val="24"/>
        </w:rPr>
        <w:t>Заказчик несет расходы, связанные с освещением места производства Работ: на электроэнергию</w:t>
      </w:r>
      <w:r>
        <w:rPr>
          <w:sz w:val="24"/>
          <w:szCs w:val="24"/>
        </w:rPr>
        <w:t>,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w:t>
      </w:r>
      <w:r>
        <w:rPr>
          <w:sz w:val="24"/>
          <w:szCs w:val="24"/>
        </w:rPr>
        <w:t xml:space="preserve"> Подрядчик (кроме затрат на ресурсы, предоставляемые Заказчиком в соответствии с пунктом 2 настоящего Порядка «Предоставление ресурсов»). </w:t>
      </w:r>
    </w:p>
    <w:p w:rsidR="002B7B03" w:rsidRDefault="00E875C4">
      <w:pPr>
        <w:numPr>
          <w:ilvl w:val="0"/>
          <w:numId w:val="31"/>
        </w:numPr>
        <w:tabs>
          <w:tab w:val="left" w:pos="1134"/>
          <w:tab w:val="left" w:pos="1418"/>
        </w:tabs>
        <w:snapToGrid w:val="0"/>
        <w:spacing w:line="240" w:lineRule="auto"/>
        <w:ind w:left="0" w:firstLine="709"/>
        <w:rPr>
          <w:sz w:val="24"/>
          <w:szCs w:val="24"/>
          <w:u w:val="single"/>
        </w:rPr>
      </w:pPr>
      <w:r>
        <w:rPr>
          <w:sz w:val="24"/>
          <w:szCs w:val="24"/>
          <w:u w:val="single"/>
        </w:rPr>
        <w:t>Проведение химического анализа масел</w:t>
      </w:r>
    </w:p>
    <w:p w:rsidR="002B7B03" w:rsidRDefault="00E875C4">
      <w:pPr>
        <w:tabs>
          <w:tab w:val="left" w:pos="1134"/>
          <w:tab w:val="left" w:pos="1418"/>
        </w:tabs>
        <w:spacing w:line="240" w:lineRule="auto"/>
        <w:ind w:firstLine="709"/>
        <w:rPr>
          <w:sz w:val="24"/>
          <w:szCs w:val="24"/>
        </w:rPr>
      </w:pPr>
      <w:r>
        <w:rPr>
          <w:sz w:val="24"/>
          <w:szCs w:val="24"/>
        </w:rPr>
        <w:t xml:space="preserve">Заказчик по письменной заявке Подрядчика обеспечивает проведение химического </w:t>
      </w:r>
      <w:r>
        <w:rPr>
          <w:sz w:val="24"/>
          <w:szCs w:val="24"/>
        </w:rPr>
        <w:t>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2B7B03" w:rsidRDefault="00E875C4">
      <w:pPr>
        <w:numPr>
          <w:ilvl w:val="0"/>
          <w:numId w:val="31"/>
        </w:numPr>
        <w:tabs>
          <w:tab w:val="left" w:pos="1134"/>
          <w:tab w:val="left" w:pos="1418"/>
        </w:tabs>
        <w:snapToGrid w:val="0"/>
        <w:spacing w:line="240" w:lineRule="auto"/>
        <w:ind w:left="0" w:firstLine="709"/>
        <w:rPr>
          <w:sz w:val="24"/>
          <w:szCs w:val="24"/>
          <w:u w:val="single"/>
        </w:rPr>
      </w:pPr>
      <w:r>
        <w:rPr>
          <w:sz w:val="24"/>
          <w:szCs w:val="24"/>
          <w:u w:val="single"/>
        </w:rPr>
        <w:t>Осушение оборудования (проточная часть гидроагрегата)</w:t>
      </w:r>
    </w:p>
    <w:p w:rsidR="002B7B03" w:rsidRDefault="00E875C4">
      <w:pPr>
        <w:tabs>
          <w:tab w:val="left" w:pos="1134"/>
        </w:tabs>
        <w:spacing w:line="240" w:lineRule="auto"/>
        <w:ind w:firstLine="709"/>
        <w:rPr>
          <w:sz w:val="24"/>
          <w:szCs w:val="24"/>
        </w:rPr>
      </w:pPr>
      <w:r>
        <w:rPr>
          <w:sz w:val="24"/>
          <w:szCs w:val="24"/>
        </w:rPr>
        <w:t>Заказчик по письменной заявке Подрядчика осуществляет осушение</w:t>
      </w:r>
      <w:r>
        <w:rPr>
          <w:sz w:val="24"/>
          <w:szCs w:val="24"/>
        </w:rPr>
        <w:t xml:space="preserve"> проточной части гидроагрегата в соответствии с утвержденным графиком.</w:t>
      </w:r>
    </w:p>
    <w:p w:rsidR="002B7B03" w:rsidRDefault="00E875C4">
      <w:pPr>
        <w:numPr>
          <w:ilvl w:val="0"/>
          <w:numId w:val="31"/>
        </w:numPr>
        <w:tabs>
          <w:tab w:val="left" w:pos="1134"/>
        </w:tabs>
        <w:snapToGrid w:val="0"/>
        <w:spacing w:line="240" w:lineRule="auto"/>
        <w:ind w:left="0" w:firstLine="709"/>
        <w:rPr>
          <w:sz w:val="24"/>
          <w:szCs w:val="24"/>
          <w:u w:val="single"/>
        </w:rPr>
      </w:pPr>
      <w:r>
        <w:rPr>
          <w:sz w:val="24"/>
          <w:szCs w:val="24"/>
          <w:u w:val="single"/>
        </w:rPr>
        <w:t>Порядок предоставления помещений</w:t>
      </w:r>
    </w:p>
    <w:p w:rsidR="002B7B03" w:rsidRDefault="00E875C4">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w:t>
      </w:r>
      <w:r>
        <w:rPr>
          <w:bCs/>
          <w:sz w:val="24"/>
          <w:szCs w:val="24"/>
        </w:rPr>
        <w:t xml:space="preserve">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w:t>
      </w:r>
      <w:r>
        <w:rPr>
          <w:sz w:val="24"/>
          <w:szCs w:val="24"/>
        </w:rPr>
        <w:t>териально-технических ресурсов и оборудования, выполнения Работ по Договору.</w:t>
      </w:r>
    </w:p>
    <w:p w:rsidR="002B7B03" w:rsidRDefault="00E875C4">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2B7B03" w:rsidRDefault="00E875C4">
      <w:pPr>
        <w:tabs>
          <w:tab w:val="left" w:pos="1134"/>
        </w:tabs>
        <w:spacing w:line="240" w:lineRule="auto"/>
        <w:ind w:firstLine="709"/>
        <w:rPr>
          <w:bCs/>
          <w:sz w:val="24"/>
          <w:szCs w:val="24"/>
        </w:rPr>
      </w:pPr>
      <w:r>
        <w:rPr>
          <w:sz w:val="24"/>
          <w:szCs w:val="24"/>
        </w:rPr>
        <w:t>Заказчик несет расходы по капитальному и текущему ремонту предоставленных в по</w:t>
      </w:r>
      <w:r>
        <w:rPr>
          <w:sz w:val="24"/>
          <w:szCs w:val="24"/>
        </w:rPr>
        <w:t xml:space="preserve">льзование </w:t>
      </w:r>
      <w:r>
        <w:rPr>
          <w:bCs/>
          <w:sz w:val="24"/>
          <w:szCs w:val="24"/>
        </w:rPr>
        <w:t>помещений</w:t>
      </w:r>
      <w:r>
        <w:rPr>
          <w:sz w:val="24"/>
          <w:szCs w:val="24"/>
        </w:rPr>
        <w:t xml:space="preserve">. Подрядчик </w:t>
      </w:r>
      <w:r>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w:t>
      </w:r>
      <w:r>
        <w:rPr>
          <w:bCs/>
          <w:sz w:val="24"/>
          <w:szCs w:val="24"/>
        </w:rPr>
        <w:t xml:space="preserve">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2B7B03" w:rsidRDefault="002B7B03">
      <w:pPr>
        <w:tabs>
          <w:tab w:val="left" w:pos="1134"/>
        </w:tabs>
        <w:spacing w:line="240" w:lineRule="auto"/>
        <w:ind w:firstLine="709"/>
        <w:rPr>
          <w:bCs/>
          <w:sz w:val="24"/>
          <w:szCs w:val="24"/>
        </w:rPr>
      </w:pPr>
    </w:p>
    <w:tbl>
      <w:tblPr>
        <w:tblW w:w="14717" w:type="dxa"/>
        <w:tblLayout w:type="fixed"/>
        <w:tblLook w:val="04A0" w:firstRow="1" w:lastRow="0" w:firstColumn="1" w:lastColumn="0" w:noHBand="0" w:noVBand="1"/>
      </w:tblPr>
      <w:tblGrid>
        <w:gridCol w:w="4669"/>
        <w:gridCol w:w="5023"/>
        <w:gridCol w:w="5025"/>
      </w:tblGrid>
      <w:tr w:rsidR="002B7B03">
        <w:trPr>
          <w:trHeight w:val="221"/>
        </w:trPr>
        <w:tc>
          <w:tcPr>
            <w:tcW w:w="4669" w:type="dxa"/>
          </w:tcPr>
          <w:p w:rsidR="002B7B03" w:rsidRDefault="00E875C4">
            <w:pPr>
              <w:widowControl w:val="0"/>
              <w:spacing w:line="240" w:lineRule="auto"/>
              <w:ind w:firstLine="0"/>
              <w:jc w:val="left"/>
              <w:rPr>
                <w:b/>
                <w:sz w:val="24"/>
                <w:szCs w:val="24"/>
                <w:lang w:eastAsia="en-US"/>
              </w:rPr>
            </w:pPr>
            <w:r>
              <w:rPr>
                <w:b/>
                <w:sz w:val="24"/>
                <w:szCs w:val="24"/>
                <w:lang w:eastAsia="en-US"/>
              </w:rPr>
              <w:t>Заказчик:</w:t>
            </w:r>
          </w:p>
          <w:p w:rsidR="002B7B03" w:rsidRDefault="002B7B03">
            <w:pPr>
              <w:widowControl w:val="0"/>
              <w:spacing w:line="240" w:lineRule="auto"/>
              <w:ind w:firstLine="0"/>
              <w:jc w:val="left"/>
              <w:rPr>
                <w:b/>
                <w:sz w:val="24"/>
                <w:szCs w:val="24"/>
                <w:lang w:eastAsia="en-US"/>
              </w:rPr>
            </w:pPr>
          </w:p>
        </w:tc>
        <w:tc>
          <w:tcPr>
            <w:tcW w:w="5023" w:type="dxa"/>
          </w:tcPr>
          <w:p w:rsidR="002B7B03" w:rsidRDefault="00E875C4">
            <w:pPr>
              <w:widowControl w:val="0"/>
              <w:spacing w:line="240" w:lineRule="auto"/>
              <w:ind w:firstLine="0"/>
              <w:jc w:val="left"/>
              <w:rPr>
                <w:b/>
                <w:sz w:val="24"/>
                <w:szCs w:val="24"/>
                <w:lang w:eastAsia="en-US"/>
              </w:rPr>
            </w:pPr>
            <w:r>
              <w:rPr>
                <w:b/>
                <w:sz w:val="24"/>
                <w:szCs w:val="24"/>
                <w:lang w:eastAsia="en-US"/>
              </w:rPr>
              <w:t>Подрядчик:</w:t>
            </w:r>
          </w:p>
        </w:tc>
        <w:tc>
          <w:tcPr>
            <w:tcW w:w="5025" w:type="dxa"/>
          </w:tcPr>
          <w:p w:rsidR="002B7B03" w:rsidRDefault="002B7B03">
            <w:pPr>
              <w:widowControl w:val="0"/>
              <w:spacing w:line="240" w:lineRule="auto"/>
              <w:ind w:firstLine="0"/>
              <w:jc w:val="left"/>
              <w:rPr>
                <w:b/>
                <w:sz w:val="24"/>
                <w:szCs w:val="24"/>
                <w:lang w:eastAsia="en-US"/>
              </w:rPr>
            </w:pPr>
          </w:p>
        </w:tc>
      </w:tr>
      <w:tr w:rsidR="002B7B03">
        <w:trPr>
          <w:trHeight w:val="377"/>
        </w:trPr>
        <w:tc>
          <w:tcPr>
            <w:tcW w:w="4669" w:type="dxa"/>
          </w:tcPr>
          <w:p w:rsidR="002B7B03" w:rsidRDefault="00E875C4">
            <w:pPr>
              <w:widowControl w:val="0"/>
              <w:spacing w:line="240" w:lineRule="auto"/>
              <w:ind w:firstLine="0"/>
              <w:jc w:val="left"/>
              <w:rPr>
                <w:sz w:val="24"/>
                <w:szCs w:val="24"/>
                <w:lang w:eastAsia="en-US"/>
              </w:rPr>
            </w:pPr>
            <w:r>
              <w:rPr>
                <w:sz w:val="24"/>
                <w:szCs w:val="24"/>
                <w:lang w:eastAsia="en-US"/>
              </w:rPr>
              <w:t xml:space="preserve">______________ / _______________ </w:t>
            </w:r>
          </w:p>
          <w:p w:rsidR="002B7B03" w:rsidRDefault="002B7B03">
            <w:pPr>
              <w:widowControl w:val="0"/>
              <w:spacing w:line="240" w:lineRule="auto"/>
              <w:ind w:firstLine="0"/>
              <w:jc w:val="left"/>
              <w:rPr>
                <w:sz w:val="24"/>
                <w:szCs w:val="24"/>
                <w:lang w:eastAsia="en-US"/>
              </w:rPr>
            </w:pPr>
          </w:p>
        </w:tc>
        <w:tc>
          <w:tcPr>
            <w:tcW w:w="5023" w:type="dxa"/>
          </w:tcPr>
          <w:p w:rsidR="002B7B03" w:rsidRDefault="00E875C4">
            <w:pPr>
              <w:widowControl w:val="0"/>
              <w:spacing w:line="240" w:lineRule="auto"/>
              <w:ind w:firstLine="0"/>
              <w:jc w:val="left"/>
              <w:rPr>
                <w:sz w:val="24"/>
                <w:szCs w:val="24"/>
                <w:lang w:eastAsia="en-US"/>
              </w:rPr>
            </w:pPr>
            <w:r>
              <w:rPr>
                <w:sz w:val="24"/>
                <w:szCs w:val="24"/>
                <w:lang w:eastAsia="en-US"/>
              </w:rPr>
              <w:t>_______________ / __________</w:t>
            </w:r>
          </w:p>
        </w:tc>
        <w:tc>
          <w:tcPr>
            <w:tcW w:w="5025" w:type="dxa"/>
          </w:tcPr>
          <w:p w:rsidR="002B7B03" w:rsidRDefault="002B7B03">
            <w:pPr>
              <w:widowControl w:val="0"/>
              <w:spacing w:line="240" w:lineRule="auto"/>
              <w:ind w:firstLine="0"/>
              <w:jc w:val="left"/>
              <w:rPr>
                <w:sz w:val="24"/>
                <w:szCs w:val="24"/>
                <w:lang w:eastAsia="en-US"/>
              </w:rPr>
            </w:pPr>
          </w:p>
        </w:tc>
      </w:tr>
    </w:tbl>
    <w:p w:rsidR="002B7B03" w:rsidRDefault="002B7B03">
      <w:pPr>
        <w:spacing w:line="240" w:lineRule="auto"/>
        <w:rPr>
          <w:sz w:val="24"/>
          <w:szCs w:val="24"/>
        </w:rPr>
      </w:pPr>
    </w:p>
    <w:p w:rsidR="002B7B03" w:rsidRDefault="002B7B03">
      <w:pPr>
        <w:spacing w:line="240" w:lineRule="auto"/>
        <w:ind w:firstLine="0"/>
        <w:jc w:val="center"/>
        <w:rPr>
          <w:b/>
          <w:sz w:val="24"/>
          <w:szCs w:val="24"/>
        </w:rPr>
      </w:pPr>
    </w:p>
    <w:p w:rsidR="002B7B03" w:rsidRDefault="002B7B03">
      <w:pPr>
        <w:spacing w:line="240" w:lineRule="auto"/>
        <w:ind w:firstLine="0"/>
        <w:rPr>
          <w:sz w:val="22"/>
          <w:szCs w:val="22"/>
        </w:rPr>
      </w:pPr>
    </w:p>
    <w:sectPr w:rsidR="002B7B03">
      <w:headerReference w:type="default" r:id="rId14"/>
      <w:footerReference w:type="default" r:id="rId15"/>
      <w:pgSz w:w="11906" w:h="16838"/>
      <w:pgMar w:top="993" w:right="850" w:bottom="1134" w:left="1701" w:header="510" w:footer="510" w:gutter="0"/>
      <w:cols w:space="720"/>
      <w:formProt w:val="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75C4" w:rsidRDefault="00E875C4">
      <w:pPr>
        <w:spacing w:line="240" w:lineRule="auto"/>
      </w:pPr>
      <w:r>
        <w:separator/>
      </w:r>
    </w:p>
  </w:endnote>
  <w:endnote w:type="continuationSeparator" w:id="0">
    <w:p w:rsidR="00E875C4" w:rsidRDefault="00E875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B03" w:rsidRDefault="00E875C4">
    <w:pPr>
      <w:pStyle w:val="aff0"/>
      <w:rPr>
        <w:rFonts w:ascii="Times New Roman" w:hAnsi="Times New Roman" w:cs="Times New Roman"/>
        <w:sz w:val="18"/>
        <w:szCs w:val="18"/>
      </w:rPr>
    </w:pPr>
    <w:r>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B03" w:rsidRDefault="00E875C4">
    <w:pPr>
      <w:pStyle w:val="ac"/>
      <w:jc w:val="right"/>
      <w:rPr>
        <w:lang w:val="ru-RU"/>
      </w:rPr>
    </w:pPr>
    <w:r>
      <w:rPr>
        <w:sz w:val="24"/>
        <w:szCs w:val="24"/>
      </w:rPr>
      <w:fldChar w:fldCharType="begin"/>
    </w:r>
    <w:r>
      <w:rPr>
        <w:sz w:val="24"/>
        <w:szCs w:val="24"/>
      </w:rPr>
      <w:instrText xml:space="preserve"> PAGE </w:instrText>
    </w:r>
    <w:r>
      <w:rPr>
        <w:sz w:val="24"/>
        <w:szCs w:val="24"/>
      </w:rPr>
      <w:fldChar w:fldCharType="separate"/>
    </w:r>
    <w:r w:rsidR="002E7EAD">
      <w:rPr>
        <w:noProof/>
        <w:sz w:val="24"/>
        <w:szCs w:val="24"/>
      </w:rPr>
      <w:t>36</w:t>
    </w:r>
    <w:r>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75C4" w:rsidRDefault="00E875C4">
      <w:pPr>
        <w:rPr>
          <w:sz w:val="12"/>
        </w:rPr>
      </w:pPr>
      <w:r>
        <w:separator/>
      </w:r>
    </w:p>
  </w:footnote>
  <w:footnote w:type="continuationSeparator" w:id="0">
    <w:p w:rsidR="00E875C4" w:rsidRDefault="00E875C4">
      <w:pPr>
        <w:rPr>
          <w:sz w:val="12"/>
        </w:rPr>
      </w:pPr>
      <w:r>
        <w:continuationSeparator/>
      </w:r>
    </w:p>
  </w:footnote>
  <w:footnote w:id="1">
    <w:p w:rsidR="002B7B03" w:rsidRDefault="00E875C4">
      <w:pPr>
        <w:pStyle w:val="af1"/>
        <w:jc w:val="both"/>
      </w:pPr>
      <w:r>
        <w:rPr>
          <w:rStyle w:val="af7"/>
        </w:rPr>
        <w:footnoteRef/>
      </w:r>
      <w:r>
        <w:t xml:space="preserve"> Данное ограничение не включает в себя обязанность, установленную пунктом 2.5.1 Договора, по привлечению МСП к исполнению обязательств по Договору.</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B03" w:rsidRDefault="002B7B03">
    <w:pPr>
      <w:pStyle w:val="aff"/>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B03" w:rsidRDefault="00E875C4">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 xml:space="preserve">             </w:t>
    </w:r>
  </w:p>
  <w:p w:rsidR="002B7B03" w:rsidRDefault="002B7B03">
    <w:pPr>
      <w:shd w:val="clear" w:color="auto" w:fill="FFFFFF"/>
      <w:tabs>
        <w:tab w:val="left" w:pos="3148"/>
        <w:tab w:val="center" w:pos="4818"/>
        <w:tab w:val="left" w:pos="6926"/>
      </w:tabs>
      <w:spacing w:line="240" w:lineRule="auto"/>
      <w:ind w:firstLine="0"/>
      <w:jc w:val="right"/>
      <w:rPr>
        <w:bCs/>
        <w:i/>
        <w:color w:val="000000"/>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4461C"/>
    <w:multiLevelType w:val="multilevel"/>
    <w:tmpl w:val="ABB0F9EE"/>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 w15:restartNumberingAfterBreak="0">
    <w:nsid w:val="0C555940"/>
    <w:multiLevelType w:val="multilevel"/>
    <w:tmpl w:val="4FC4774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 w15:restartNumberingAfterBreak="0">
    <w:nsid w:val="0CFE1063"/>
    <w:multiLevelType w:val="multilevel"/>
    <w:tmpl w:val="A7362FC0"/>
    <w:lvl w:ilvl="0">
      <w:start w:val="1"/>
      <w:numFmt w:val="decimal"/>
      <w:pStyle w:val="-"/>
      <w:lvlText w:val="%1."/>
      <w:lvlJc w:val="left"/>
      <w:pPr>
        <w:tabs>
          <w:tab w:val="num" w:pos="3240"/>
        </w:tabs>
        <w:ind w:left="3240" w:firstLine="0"/>
      </w:pPr>
    </w:lvl>
    <w:lvl w:ilvl="1">
      <w:start w:val="1"/>
      <w:numFmt w:val="decimal"/>
      <w:pStyle w:val="-0"/>
      <w:lvlText w:val="%1.%2."/>
      <w:lvlJc w:val="left"/>
      <w:pPr>
        <w:tabs>
          <w:tab w:val="num" w:pos="851"/>
        </w:tabs>
        <w:ind w:left="851" w:hanging="851"/>
      </w:pPr>
    </w:lvl>
    <w:lvl w:ilvl="2">
      <w:start w:val="1"/>
      <w:numFmt w:val="decimal"/>
      <w:pStyle w:val="-1"/>
      <w:lvlText w:val="%1.%2.%3."/>
      <w:lvlJc w:val="left"/>
      <w:pPr>
        <w:tabs>
          <w:tab w:val="num" w:pos="851"/>
        </w:tabs>
        <w:ind w:left="851" w:hanging="851"/>
      </w:pPr>
    </w:lvl>
    <w:lvl w:ilvl="3">
      <w:start w:val="1"/>
      <w:numFmt w:val="lowerLetter"/>
      <w:pStyle w:val="-2"/>
      <w:lvlText w:val="%4)"/>
      <w:lvlJc w:val="left"/>
      <w:pPr>
        <w:tabs>
          <w:tab w:val="num" w:pos="1418"/>
        </w:tabs>
        <w:ind w:left="1418" w:hanging="567"/>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DF77668"/>
    <w:multiLevelType w:val="multilevel"/>
    <w:tmpl w:val="6DC2387A"/>
    <w:lvl w:ilvl="0">
      <w:start w:val="13"/>
      <w:numFmt w:val="decimal"/>
      <w:lvlText w:val="%1."/>
      <w:lvlJc w:val="left"/>
      <w:pPr>
        <w:tabs>
          <w:tab w:val="num" w:pos="0"/>
        </w:tabs>
        <w:ind w:left="450" w:hanging="450"/>
      </w:pPr>
    </w:lvl>
    <w:lvl w:ilvl="1">
      <w:start w:val="3"/>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4" w15:restartNumberingAfterBreak="0">
    <w:nsid w:val="10900A84"/>
    <w:multiLevelType w:val="multilevel"/>
    <w:tmpl w:val="3A92539E"/>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5" w15:restartNumberingAfterBreak="0">
    <w:nsid w:val="11BC0311"/>
    <w:multiLevelType w:val="multilevel"/>
    <w:tmpl w:val="A76457E8"/>
    <w:lvl w:ilvl="0">
      <w:start w:val="14"/>
      <w:numFmt w:val="decimal"/>
      <w:lvlText w:val="%1."/>
      <w:lvlJc w:val="left"/>
      <w:pPr>
        <w:tabs>
          <w:tab w:val="num" w:pos="0"/>
        </w:tabs>
        <w:ind w:left="600" w:hanging="600"/>
      </w:pPr>
    </w:lvl>
    <w:lvl w:ilvl="1">
      <w:start w:val="1"/>
      <w:numFmt w:val="decimal"/>
      <w:lvlText w:val="%1.%2."/>
      <w:lvlJc w:val="left"/>
      <w:pPr>
        <w:tabs>
          <w:tab w:val="num" w:pos="0"/>
        </w:tabs>
        <w:ind w:left="1429" w:hanging="72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3207" w:hanging="108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985" w:hanging="1440"/>
      </w:pPr>
    </w:lvl>
    <w:lvl w:ilvl="6">
      <w:start w:val="1"/>
      <w:numFmt w:val="decimal"/>
      <w:lvlText w:val="%1.%2.%3.%4.%5.%6.%7."/>
      <w:lvlJc w:val="left"/>
      <w:pPr>
        <w:tabs>
          <w:tab w:val="num" w:pos="0"/>
        </w:tabs>
        <w:ind w:left="6054" w:hanging="1800"/>
      </w:pPr>
    </w:lvl>
    <w:lvl w:ilvl="7">
      <w:start w:val="1"/>
      <w:numFmt w:val="decimal"/>
      <w:lvlText w:val="%1.%2.%3.%4.%5.%6.%7.%8."/>
      <w:lvlJc w:val="left"/>
      <w:pPr>
        <w:tabs>
          <w:tab w:val="num" w:pos="0"/>
        </w:tabs>
        <w:ind w:left="6763" w:hanging="1800"/>
      </w:pPr>
    </w:lvl>
    <w:lvl w:ilvl="8">
      <w:start w:val="1"/>
      <w:numFmt w:val="decimal"/>
      <w:lvlText w:val="%1.%2.%3.%4.%5.%6.%7.%8.%9."/>
      <w:lvlJc w:val="left"/>
      <w:pPr>
        <w:tabs>
          <w:tab w:val="num" w:pos="0"/>
        </w:tabs>
        <w:ind w:left="7832" w:hanging="2160"/>
      </w:pPr>
    </w:lvl>
  </w:abstractNum>
  <w:abstractNum w:abstractNumId="6" w15:restartNumberingAfterBreak="0">
    <w:nsid w:val="12A6153D"/>
    <w:multiLevelType w:val="multilevel"/>
    <w:tmpl w:val="D5FCC2A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15:restartNumberingAfterBreak="0">
    <w:nsid w:val="13600C99"/>
    <w:multiLevelType w:val="multilevel"/>
    <w:tmpl w:val="04C8EAE8"/>
    <w:lvl w:ilvl="0">
      <w:start w:val="1"/>
      <w:numFmt w:val="decimal"/>
      <w:pStyle w:val="1"/>
      <w:lvlText w:val="Статья %1."/>
      <w:lvlJc w:val="left"/>
      <w:pPr>
        <w:tabs>
          <w:tab w:val="num" w:pos="720"/>
        </w:tabs>
        <w:ind w:left="720" w:hanging="360"/>
      </w:pPr>
    </w:lvl>
    <w:lvl w:ilvl="1">
      <w:start w:val="1"/>
      <w:numFmt w:val="decimal"/>
      <w:pStyle w:val="2"/>
      <w:lvlText w:val="%1.%2."/>
      <w:lvlJc w:val="left"/>
      <w:pPr>
        <w:tabs>
          <w:tab w:val="num" w:pos="1725"/>
        </w:tabs>
        <w:ind w:left="1725" w:hanging="1185"/>
      </w:pPr>
      <w:rPr>
        <w:b w:val="0"/>
        <w:sz w:val="24"/>
        <w:szCs w:val="24"/>
      </w:rPr>
    </w:lvl>
    <w:lvl w:ilvl="2">
      <w:start w:val="1"/>
      <w:numFmt w:val="decimal"/>
      <w:pStyle w:val="3"/>
      <w:lvlText w:val="%1.%2.%3."/>
      <w:lvlJc w:val="left"/>
      <w:pPr>
        <w:tabs>
          <w:tab w:val="num" w:pos="2085"/>
        </w:tabs>
        <w:ind w:left="2085" w:hanging="1185"/>
      </w:pPr>
      <w:rPr>
        <w:b w:val="0"/>
        <w:sz w:val="24"/>
        <w:szCs w:val="24"/>
      </w:rPr>
    </w:lvl>
    <w:lvl w:ilvl="3">
      <w:start w:val="1"/>
      <w:numFmt w:val="decimal"/>
      <w:lvlText w:val="%1.%2.%3.%4."/>
      <w:lvlJc w:val="left"/>
      <w:pPr>
        <w:tabs>
          <w:tab w:val="num" w:pos="2625"/>
        </w:tabs>
        <w:ind w:left="2625" w:hanging="1185"/>
      </w:pPr>
    </w:lvl>
    <w:lvl w:ilvl="4">
      <w:start w:val="1"/>
      <w:numFmt w:val="decimal"/>
      <w:lvlText w:val="%1.%2.%3.%4.%5."/>
      <w:lvlJc w:val="left"/>
      <w:pPr>
        <w:tabs>
          <w:tab w:val="num" w:pos="2985"/>
        </w:tabs>
        <w:ind w:left="2985" w:hanging="1185"/>
      </w:pPr>
    </w:lvl>
    <w:lvl w:ilvl="5">
      <w:start w:val="1"/>
      <w:numFmt w:val="decimal"/>
      <w:lvlText w:val="%1.%2.%3.%4.%5.%6."/>
      <w:lvlJc w:val="left"/>
      <w:pPr>
        <w:tabs>
          <w:tab w:val="num" w:pos="3345"/>
        </w:tabs>
        <w:ind w:left="3345" w:hanging="1185"/>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320"/>
        </w:tabs>
        <w:ind w:left="4320" w:hanging="1440"/>
      </w:pPr>
    </w:lvl>
    <w:lvl w:ilvl="8">
      <w:start w:val="1"/>
      <w:numFmt w:val="decimal"/>
      <w:lvlText w:val="%1.%2.%3.%4.%5.%6.%7.%8.%9."/>
      <w:lvlJc w:val="left"/>
      <w:pPr>
        <w:tabs>
          <w:tab w:val="num" w:pos="5040"/>
        </w:tabs>
        <w:ind w:left="5040" w:hanging="1800"/>
      </w:pPr>
    </w:lvl>
  </w:abstractNum>
  <w:abstractNum w:abstractNumId="8" w15:restartNumberingAfterBreak="0">
    <w:nsid w:val="14BF084C"/>
    <w:multiLevelType w:val="multilevel"/>
    <w:tmpl w:val="0D26BECE"/>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9" w15:restartNumberingAfterBreak="0">
    <w:nsid w:val="152A2B72"/>
    <w:multiLevelType w:val="multilevel"/>
    <w:tmpl w:val="DCB231C8"/>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b w:val="0"/>
        <w:u w:val="none"/>
      </w:rPr>
    </w:lvl>
    <w:lvl w:ilvl="2">
      <w:start w:val="1"/>
      <w:numFmt w:val="decimal"/>
      <w:lvlText w:val="%1.%2.%3."/>
      <w:lvlJc w:val="left"/>
      <w:pPr>
        <w:tabs>
          <w:tab w:val="num" w:pos="0"/>
        </w:tabs>
        <w:ind w:left="1355"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1ACD53F5"/>
    <w:multiLevelType w:val="multilevel"/>
    <w:tmpl w:val="5C22E4A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15:restartNumberingAfterBreak="0">
    <w:nsid w:val="1EB24BBE"/>
    <w:multiLevelType w:val="multilevel"/>
    <w:tmpl w:val="DB44646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2" w15:restartNumberingAfterBreak="0">
    <w:nsid w:val="1F17768C"/>
    <w:multiLevelType w:val="multilevel"/>
    <w:tmpl w:val="4CDE57B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27C185C"/>
    <w:multiLevelType w:val="multilevel"/>
    <w:tmpl w:val="635630F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 w15:restartNumberingAfterBreak="0">
    <w:nsid w:val="22821A6D"/>
    <w:multiLevelType w:val="multilevel"/>
    <w:tmpl w:val="E1EA88C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15:restartNumberingAfterBreak="0">
    <w:nsid w:val="270D682E"/>
    <w:multiLevelType w:val="multilevel"/>
    <w:tmpl w:val="E7ECEDB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6" w15:restartNumberingAfterBreak="0">
    <w:nsid w:val="2CEF13BA"/>
    <w:multiLevelType w:val="multilevel"/>
    <w:tmpl w:val="E810616C"/>
    <w:lvl w:ilvl="0">
      <w:start w:val="6"/>
      <w:numFmt w:val="decimal"/>
      <w:lvlText w:val="%1."/>
      <w:lvlJc w:val="left"/>
      <w:pPr>
        <w:tabs>
          <w:tab w:val="num" w:pos="0"/>
        </w:tabs>
        <w:ind w:left="3144" w:hanging="450"/>
      </w:pPr>
    </w:lvl>
    <w:lvl w:ilvl="1">
      <w:start w:val="2"/>
      <w:numFmt w:val="decimal"/>
      <w:lvlText w:val="%1.%2."/>
      <w:lvlJc w:val="left"/>
      <w:pPr>
        <w:tabs>
          <w:tab w:val="num" w:pos="0"/>
        </w:tabs>
        <w:ind w:left="720" w:hanging="720"/>
      </w:p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17" w15:restartNumberingAfterBreak="0">
    <w:nsid w:val="2D8E6964"/>
    <w:multiLevelType w:val="multilevel"/>
    <w:tmpl w:val="C7F24B22"/>
    <w:lvl w:ilvl="0">
      <w:start w:val="1"/>
      <w:numFmt w:val="bullet"/>
      <w:lvlText w:val=""/>
      <w:lvlJc w:val="left"/>
      <w:pPr>
        <w:tabs>
          <w:tab w:val="num" w:pos="0"/>
        </w:tabs>
        <w:ind w:left="163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8" w15:restartNumberingAfterBreak="0">
    <w:nsid w:val="2E954DB3"/>
    <w:multiLevelType w:val="multilevel"/>
    <w:tmpl w:val="1F24EAF4"/>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19" w15:restartNumberingAfterBreak="0">
    <w:nsid w:val="32425BFC"/>
    <w:multiLevelType w:val="multilevel"/>
    <w:tmpl w:val="442E0016"/>
    <w:lvl w:ilvl="0">
      <w:start w:val="1"/>
      <w:numFmt w:val="bullet"/>
      <w:pStyle w:val="4"/>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350537C1"/>
    <w:multiLevelType w:val="multilevel"/>
    <w:tmpl w:val="67047506"/>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21" w15:restartNumberingAfterBreak="0">
    <w:nsid w:val="3FA85EB3"/>
    <w:multiLevelType w:val="multilevel"/>
    <w:tmpl w:val="846A74F6"/>
    <w:lvl w:ilvl="0">
      <w:start w:val="1"/>
      <w:numFmt w:val="decimal"/>
      <w:lvlText w:val="%1."/>
      <w:lvlJc w:val="left"/>
      <w:pPr>
        <w:tabs>
          <w:tab w:val="num" w:pos="0"/>
        </w:tabs>
        <w:ind w:left="927" w:hanging="360"/>
      </w:pPr>
      <w:rPr>
        <w:b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22" w15:restartNumberingAfterBreak="0">
    <w:nsid w:val="462964D6"/>
    <w:multiLevelType w:val="multilevel"/>
    <w:tmpl w:val="8A545FD0"/>
    <w:lvl w:ilvl="0">
      <w:start w:val="3"/>
      <w:numFmt w:val="decimal"/>
      <w:lvlText w:val="%1."/>
      <w:lvlJc w:val="left"/>
      <w:pPr>
        <w:tabs>
          <w:tab w:val="num" w:pos="0"/>
        </w:tabs>
        <w:ind w:left="2204" w:hanging="360"/>
      </w:pPr>
      <w:rPr>
        <w:b/>
      </w:rPr>
    </w:lvl>
    <w:lvl w:ilvl="1">
      <w:start w:val="1"/>
      <w:numFmt w:val="decimal"/>
      <w:lvlText w:val="%1.%2."/>
      <w:lvlJc w:val="left"/>
      <w:pPr>
        <w:tabs>
          <w:tab w:val="num" w:pos="0"/>
        </w:tabs>
        <w:ind w:left="574" w:hanging="432"/>
      </w:pPr>
      <w:rPr>
        <w:b w:val="0"/>
        <w:u w:val="none"/>
      </w:rPr>
    </w:lvl>
    <w:lvl w:ilvl="2">
      <w:start w:val="1"/>
      <w:numFmt w:val="decimal"/>
      <w:lvlText w:val="%1.%2.%3."/>
      <w:lvlJc w:val="left"/>
      <w:pPr>
        <w:tabs>
          <w:tab w:val="num" w:pos="0"/>
        </w:tabs>
        <w:ind w:left="504"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15:restartNumberingAfterBreak="0">
    <w:nsid w:val="48E24D90"/>
    <w:multiLevelType w:val="multilevel"/>
    <w:tmpl w:val="8210332A"/>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574" w:hanging="432"/>
      </w:pPr>
      <w:rPr>
        <w:b w:val="0"/>
        <w:u w:val="none"/>
      </w:rPr>
    </w:lvl>
    <w:lvl w:ilvl="2">
      <w:start w:val="1"/>
      <w:numFmt w:val="decimal"/>
      <w:lvlText w:val="%1.%2.%3."/>
      <w:lvlJc w:val="left"/>
      <w:pPr>
        <w:tabs>
          <w:tab w:val="num" w:pos="0"/>
        </w:tabs>
        <w:ind w:left="9719"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15:restartNumberingAfterBreak="0">
    <w:nsid w:val="549D5B7D"/>
    <w:multiLevelType w:val="multilevel"/>
    <w:tmpl w:val="1F06A37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5" w15:restartNumberingAfterBreak="0">
    <w:nsid w:val="6DB03869"/>
    <w:multiLevelType w:val="multilevel"/>
    <w:tmpl w:val="C0BED65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6E3526FC"/>
    <w:multiLevelType w:val="multilevel"/>
    <w:tmpl w:val="B89821C2"/>
    <w:lvl w:ilvl="0">
      <w:start w:val="4"/>
      <w:numFmt w:val="decimal"/>
      <w:lvlText w:val="%1."/>
      <w:lvlJc w:val="left"/>
      <w:pPr>
        <w:tabs>
          <w:tab w:val="num" w:pos="0"/>
        </w:tabs>
        <w:ind w:left="450" w:hanging="450"/>
      </w:pPr>
    </w:lvl>
    <w:lvl w:ilvl="1">
      <w:start w:val="1"/>
      <w:numFmt w:val="decimal"/>
      <w:lvlText w:val="%1.%2."/>
      <w:lvlJc w:val="left"/>
      <w:pPr>
        <w:tabs>
          <w:tab w:val="num" w:pos="0"/>
        </w:tabs>
        <w:ind w:left="7808"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27" w15:restartNumberingAfterBreak="0">
    <w:nsid w:val="6E527E1F"/>
    <w:multiLevelType w:val="multilevel"/>
    <w:tmpl w:val="69988880"/>
    <w:lvl w:ilvl="0">
      <w:start w:val="1"/>
      <w:numFmt w:val="bullet"/>
      <w:suff w:val="space"/>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8" w15:restartNumberingAfterBreak="0">
    <w:nsid w:val="6F0E35B8"/>
    <w:multiLevelType w:val="multilevel"/>
    <w:tmpl w:val="1338C7C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9" w15:restartNumberingAfterBreak="0">
    <w:nsid w:val="72446926"/>
    <w:multiLevelType w:val="multilevel"/>
    <w:tmpl w:val="3DC29192"/>
    <w:lvl w:ilvl="0">
      <w:start w:val="1"/>
      <w:numFmt w:val="upperRoman"/>
      <w:lvlText w:val="%1."/>
      <w:lvlJc w:val="left"/>
      <w:pPr>
        <w:tabs>
          <w:tab w:val="num" w:pos="0"/>
        </w:tabs>
        <w:ind w:left="1287" w:hanging="72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30" w15:restartNumberingAfterBreak="0">
    <w:nsid w:val="7E2E6FE5"/>
    <w:multiLevelType w:val="multilevel"/>
    <w:tmpl w:val="F72AAAB0"/>
    <w:lvl w:ilvl="0">
      <w:start w:val="7"/>
      <w:numFmt w:val="decimal"/>
      <w:lvlText w:val="%1."/>
      <w:lvlJc w:val="left"/>
      <w:pPr>
        <w:tabs>
          <w:tab w:val="num" w:pos="0"/>
        </w:tabs>
        <w:ind w:left="450" w:hanging="45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num w:numId="1">
    <w:abstractNumId w:val="13"/>
  </w:num>
  <w:num w:numId="2">
    <w:abstractNumId w:val="7"/>
  </w:num>
  <w:num w:numId="3">
    <w:abstractNumId w:val="19"/>
  </w:num>
  <w:num w:numId="4">
    <w:abstractNumId w:val="23"/>
  </w:num>
  <w:num w:numId="5">
    <w:abstractNumId w:val="2"/>
  </w:num>
  <w:num w:numId="6">
    <w:abstractNumId w:val="4"/>
  </w:num>
  <w:num w:numId="7">
    <w:abstractNumId w:val="20"/>
  </w:num>
  <w:num w:numId="8">
    <w:abstractNumId w:val="0"/>
  </w:num>
  <w:num w:numId="9">
    <w:abstractNumId w:val="28"/>
  </w:num>
  <w:num w:numId="10">
    <w:abstractNumId w:val="10"/>
  </w:num>
  <w:num w:numId="11">
    <w:abstractNumId w:val="14"/>
  </w:num>
  <w:num w:numId="12">
    <w:abstractNumId w:val="12"/>
  </w:num>
  <w:num w:numId="13">
    <w:abstractNumId w:val="15"/>
  </w:num>
  <w:num w:numId="14">
    <w:abstractNumId w:val="9"/>
  </w:num>
  <w:num w:numId="15">
    <w:abstractNumId w:val="6"/>
  </w:num>
  <w:num w:numId="16">
    <w:abstractNumId w:val="1"/>
  </w:num>
  <w:num w:numId="17">
    <w:abstractNumId w:val="18"/>
  </w:num>
  <w:num w:numId="18">
    <w:abstractNumId w:val="17"/>
  </w:num>
  <w:num w:numId="19">
    <w:abstractNumId w:val="27"/>
  </w:num>
  <w:num w:numId="20">
    <w:abstractNumId w:val="11"/>
  </w:num>
  <w:num w:numId="21">
    <w:abstractNumId w:val="26"/>
  </w:num>
  <w:num w:numId="22">
    <w:abstractNumId w:val="16"/>
  </w:num>
  <w:num w:numId="23">
    <w:abstractNumId w:val="30"/>
  </w:num>
  <w:num w:numId="24">
    <w:abstractNumId w:val="22"/>
  </w:num>
  <w:num w:numId="25">
    <w:abstractNumId w:val="3"/>
  </w:num>
  <w:num w:numId="26">
    <w:abstractNumId w:val="5"/>
  </w:num>
  <w:num w:numId="27">
    <w:abstractNumId w:val="25"/>
  </w:num>
  <w:num w:numId="28">
    <w:abstractNumId w:val="24"/>
  </w:num>
  <w:num w:numId="29">
    <w:abstractNumId w:val="29"/>
  </w:num>
  <w:num w:numId="30">
    <w:abstractNumId w:val="8"/>
  </w:num>
  <w:num w:numId="31">
    <w:abstractNumId w:val="21"/>
  </w:num>
  <w:num w:numId="32">
    <w:abstractNumId w:val="29"/>
    <w:lvlOverride w:ilvl="0">
      <w:startOverride w:val="1"/>
    </w:lvlOverride>
  </w:num>
  <w:num w:numId="33">
    <w:abstractNumId w:val="8"/>
    <w:lvlOverride w:ilvl="0">
      <w:startOverride w:val="1"/>
    </w:lvlOverride>
  </w:num>
  <w:num w:numId="34">
    <w:abstractNumId w:val="2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B03"/>
    <w:rsid w:val="002B7B03"/>
    <w:rsid w:val="002E7EAD"/>
    <w:rsid w:val="00E875C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8E6A14-DF91-4764-9F6C-9AAAC38D6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basedOn w:val="a"/>
    <w:next w:val="a"/>
    <w:link w:val="31"/>
    <w:uiPriority w:val="9"/>
    <w:qFormat/>
    <w:rsid w:val="005F3F9E"/>
    <w:pPr>
      <w:keepNext/>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ривязка сноски"/>
    <w:rPr>
      <w:vertAlign w:val="superscript"/>
    </w:rPr>
  </w:style>
  <w:style w:type="character" w:customStyle="1" w:styleId="FootnoteCharacters">
    <w:name w:val="Footnote Characters"/>
    <w:qFormat/>
    <w:rsid w:val="00D45657"/>
    <w:rPr>
      <w:vertAlign w:val="superscript"/>
    </w:rPr>
  </w:style>
  <w:style w:type="character" w:customStyle="1" w:styleId="31">
    <w:name w:val="Заголовок 3 Знак"/>
    <w:link w:val="30"/>
    <w:qFormat/>
    <w:rsid w:val="005F3F9E"/>
    <w:rPr>
      <w:b/>
      <w:sz w:val="28"/>
    </w:rPr>
  </w:style>
  <w:style w:type="character" w:customStyle="1" w:styleId="32">
    <w:name w:val="3. Подпункт Знак"/>
    <w:link w:val="3"/>
    <w:qFormat/>
    <w:rsid w:val="005F4A86"/>
    <w:rPr>
      <w:b/>
      <w:bCs/>
      <w:sz w:val="24"/>
      <w:szCs w:val="24"/>
      <w:lang w:val="x-none" w:eastAsia="x-none"/>
    </w:rPr>
  </w:style>
  <w:style w:type="character" w:customStyle="1" w:styleId="a4">
    <w:name w:val="Текст выноски Знак"/>
    <w:link w:val="a5"/>
    <w:qFormat/>
    <w:rsid w:val="00DC2B59"/>
    <w:rPr>
      <w:rFonts w:ascii="Tahoma" w:hAnsi="Tahoma" w:cs="Tahoma"/>
      <w:sz w:val="16"/>
      <w:szCs w:val="16"/>
    </w:rPr>
  </w:style>
  <w:style w:type="character" w:customStyle="1" w:styleId="12">
    <w:name w:val="1. Статья Знак"/>
    <w:link w:val="1"/>
    <w:qFormat/>
    <w:rsid w:val="00F50D64"/>
    <w:rPr>
      <w:sz w:val="24"/>
      <w:szCs w:val="24"/>
      <w:lang w:val="x-none" w:eastAsia="x-none"/>
    </w:rPr>
  </w:style>
  <w:style w:type="character" w:customStyle="1" w:styleId="40">
    <w:name w:val="4. Отчерк Знак"/>
    <w:link w:val="4"/>
    <w:qFormat/>
    <w:rsid w:val="00F50D64"/>
    <w:rPr>
      <w:sz w:val="24"/>
      <w:szCs w:val="24"/>
      <w:lang w:val="x-none" w:eastAsia="x-none"/>
    </w:rPr>
  </w:style>
  <w:style w:type="character" w:styleId="a6">
    <w:name w:val="annotation reference"/>
    <w:qFormat/>
    <w:rsid w:val="00F50D64"/>
    <w:rPr>
      <w:sz w:val="16"/>
      <w:szCs w:val="16"/>
    </w:rPr>
  </w:style>
  <w:style w:type="character" w:customStyle="1" w:styleId="a7">
    <w:name w:val="Текст примечания Знак"/>
    <w:link w:val="a8"/>
    <w:qFormat/>
    <w:rsid w:val="00F50D64"/>
  </w:style>
  <w:style w:type="character" w:customStyle="1" w:styleId="a9">
    <w:name w:val="Тема примечания Знак"/>
    <w:link w:val="aa"/>
    <w:qFormat/>
    <w:rsid w:val="00F50D64"/>
    <w:rPr>
      <w:b/>
      <w:bCs/>
    </w:rPr>
  </w:style>
  <w:style w:type="character" w:customStyle="1" w:styleId="ab">
    <w:name w:val="Нижний колонтитул Знак"/>
    <w:link w:val="ac"/>
    <w:uiPriority w:val="99"/>
    <w:qFormat/>
    <w:rsid w:val="0043217C"/>
    <w:rPr>
      <w:sz w:val="28"/>
      <w:szCs w:val="28"/>
    </w:rPr>
  </w:style>
  <w:style w:type="character" w:customStyle="1" w:styleId="33">
    <w:name w:val="Основной текст 3 Знак"/>
    <w:link w:val="34"/>
    <w:qFormat/>
    <w:rsid w:val="001D2676"/>
    <w:rPr>
      <w:color w:val="0000FF"/>
      <w:sz w:val="24"/>
      <w:szCs w:val="24"/>
      <w:lang w:eastAsia="en-US"/>
    </w:rPr>
  </w:style>
  <w:style w:type="character" w:customStyle="1" w:styleId="ad">
    <w:name w:val="Заголовок Знак"/>
    <w:link w:val="13"/>
    <w:qFormat/>
    <w:rsid w:val="00AE674D"/>
    <w:rPr>
      <w:b/>
      <w:sz w:val="22"/>
      <w:szCs w:val="22"/>
      <w:shd w:val="clear" w:color="auto" w:fill="FFFFFF"/>
    </w:rPr>
  </w:style>
  <w:style w:type="character" w:customStyle="1" w:styleId="11">
    <w:name w:val="Заголовок 1 Знак"/>
    <w:link w:val="10"/>
    <w:qFormat/>
    <w:rsid w:val="00AE674D"/>
    <w:rPr>
      <w:rFonts w:ascii="Cambria" w:eastAsia="Times New Roman" w:hAnsi="Cambria" w:cs="Times New Roman"/>
      <w:b/>
      <w:bCs/>
      <w:kern w:val="2"/>
      <w:sz w:val="32"/>
      <w:szCs w:val="32"/>
    </w:rPr>
  </w:style>
  <w:style w:type="character" w:customStyle="1" w:styleId="21">
    <w:name w:val="Заголовок 2 Знак"/>
    <w:link w:val="20"/>
    <w:semiHidden/>
    <w:qFormat/>
    <w:rsid w:val="00AE674D"/>
    <w:rPr>
      <w:rFonts w:ascii="Cambria" w:eastAsia="Times New Roman" w:hAnsi="Cambria" w:cs="Times New Roman"/>
      <w:b/>
      <w:bCs/>
      <w:i/>
      <w:iCs/>
      <w:sz w:val="28"/>
      <w:szCs w:val="28"/>
    </w:rPr>
  </w:style>
  <w:style w:type="character" w:customStyle="1" w:styleId="ae">
    <w:name w:val="Основной текст с отступом Знак"/>
    <w:link w:val="af"/>
    <w:qFormat/>
    <w:rsid w:val="00AE674D"/>
    <w:rPr>
      <w:sz w:val="28"/>
      <w:szCs w:val="28"/>
    </w:rPr>
  </w:style>
  <w:style w:type="character" w:customStyle="1" w:styleId="FontStyle16">
    <w:name w:val="Font Style16"/>
    <w:qFormat/>
    <w:rsid w:val="00204C48"/>
    <w:rPr>
      <w:rFonts w:ascii="Times New Roman" w:hAnsi="Times New Roman" w:cs="Times New Roman"/>
      <w:sz w:val="24"/>
      <w:szCs w:val="24"/>
    </w:rPr>
  </w:style>
  <w:style w:type="character" w:customStyle="1" w:styleId="af0">
    <w:name w:val="Текст сноски Знак"/>
    <w:link w:val="af1"/>
    <w:uiPriority w:val="99"/>
    <w:qFormat/>
    <w:rsid w:val="00F43F0D"/>
  </w:style>
  <w:style w:type="character" w:customStyle="1" w:styleId="-3">
    <w:name w:val="Интернет-ссылка"/>
    <w:uiPriority w:val="99"/>
    <w:unhideWhenUsed/>
    <w:rsid w:val="00EE68C6"/>
    <w:rPr>
      <w:color w:val="0000FF"/>
      <w:u w:val="single"/>
    </w:rPr>
  </w:style>
  <w:style w:type="character" w:customStyle="1" w:styleId="af2">
    <w:name w:val="Текст концевой сноски Знак"/>
    <w:link w:val="af3"/>
    <w:uiPriority w:val="99"/>
    <w:semiHidden/>
    <w:qFormat/>
    <w:rsid w:val="008C02D8"/>
  </w:style>
  <w:style w:type="character" w:customStyle="1" w:styleId="af4">
    <w:name w:val="Привязка концевой сноски"/>
    <w:rPr>
      <w:vertAlign w:val="superscript"/>
    </w:rPr>
  </w:style>
  <w:style w:type="character" w:customStyle="1" w:styleId="EndnoteCharacters">
    <w:name w:val="Endnote Characters"/>
    <w:uiPriority w:val="99"/>
    <w:semiHidden/>
    <w:unhideWhenUsed/>
    <w:qFormat/>
    <w:rsid w:val="008C02D8"/>
    <w:rPr>
      <w:vertAlign w:val="superscript"/>
    </w:rPr>
  </w:style>
  <w:style w:type="character" w:customStyle="1" w:styleId="af5">
    <w:name w:val="Абзац списка Знак"/>
    <w:link w:val="af6"/>
    <w:uiPriority w:val="34"/>
    <w:qFormat/>
    <w:locked/>
    <w:rsid w:val="009775F1"/>
    <w:rPr>
      <w:sz w:val="24"/>
      <w:szCs w:val="24"/>
    </w:rPr>
  </w:style>
  <w:style w:type="character" w:customStyle="1" w:styleId="af7">
    <w:name w:val="Символ сноски"/>
    <w:qFormat/>
  </w:style>
  <w:style w:type="character" w:customStyle="1" w:styleId="af8">
    <w:name w:val="Символ концевой сноски"/>
    <w:qFormat/>
  </w:style>
  <w:style w:type="paragraph" w:styleId="af9">
    <w:name w:val="Title"/>
    <w:basedOn w:val="a"/>
    <w:next w:val="afa"/>
    <w:qFormat/>
    <w:pPr>
      <w:keepNext/>
      <w:spacing w:before="240" w:after="120"/>
    </w:pPr>
    <w:rPr>
      <w:rFonts w:ascii="Liberation Sans" w:eastAsia="Microsoft YaHei" w:hAnsi="Liberation Sans" w:cs="Lucida Sans"/>
    </w:rPr>
  </w:style>
  <w:style w:type="paragraph" w:styleId="afa">
    <w:name w:val="Body Text"/>
    <w:basedOn w:val="a"/>
    <w:rsid w:val="004B090F"/>
    <w:pPr>
      <w:spacing w:after="120"/>
    </w:pPr>
  </w:style>
  <w:style w:type="paragraph" w:styleId="afb">
    <w:name w:val="List"/>
    <w:basedOn w:val="afa"/>
    <w:rPr>
      <w:rFonts w:cs="Lucida Sans"/>
    </w:rPr>
  </w:style>
  <w:style w:type="paragraph" w:styleId="afc">
    <w:name w:val="caption"/>
    <w:basedOn w:val="a"/>
    <w:next w:val="a"/>
    <w:qFormat/>
    <w:rsid w:val="00AE674D"/>
    <w:pPr>
      <w:widowControl w:val="0"/>
      <w:spacing w:before="120" w:after="120" w:line="240" w:lineRule="auto"/>
      <w:ind w:firstLine="0"/>
      <w:textAlignment w:val="baseline"/>
    </w:pPr>
    <w:rPr>
      <w:b/>
      <w:bCs/>
      <w:sz w:val="24"/>
      <w:szCs w:val="24"/>
    </w:rPr>
  </w:style>
  <w:style w:type="paragraph" w:styleId="afd">
    <w:name w:val="index heading"/>
    <w:basedOn w:val="a"/>
    <w:qFormat/>
    <w:pPr>
      <w:suppressLineNumbers/>
    </w:pPr>
    <w:rPr>
      <w:rFonts w:cs="Lucida Sans"/>
    </w:rPr>
  </w:style>
  <w:style w:type="paragraph" w:styleId="34">
    <w:name w:val="Body Text 3"/>
    <w:basedOn w:val="a"/>
    <w:link w:val="33"/>
    <w:qFormat/>
    <w:rsid w:val="004B090F"/>
    <w:pPr>
      <w:spacing w:line="240" w:lineRule="auto"/>
      <w:ind w:firstLine="0"/>
    </w:pPr>
    <w:rPr>
      <w:color w:val="0000FF"/>
      <w:sz w:val="24"/>
      <w:szCs w:val="24"/>
      <w:lang w:val="x-none" w:eastAsia="en-US"/>
    </w:rPr>
  </w:style>
  <w:style w:type="paragraph" w:customStyle="1" w:styleId="afe">
    <w:name w:val="Колонтитул"/>
    <w:basedOn w:val="a"/>
    <w:qFormat/>
  </w:style>
  <w:style w:type="paragraph" w:styleId="aff">
    <w:name w:val="header"/>
    <w:basedOn w:val="a"/>
    <w:rsid w:val="004B090F"/>
    <w:pPr>
      <w:tabs>
        <w:tab w:val="center" w:pos="4677"/>
        <w:tab w:val="right" w:pos="9355"/>
      </w:tabs>
    </w:pPr>
  </w:style>
  <w:style w:type="paragraph" w:customStyle="1" w:styleId="Style1">
    <w:name w:val="Style1"/>
    <w:basedOn w:val="a"/>
    <w:autoRedefine/>
    <w:qFormat/>
    <w:rsid w:val="004B090F"/>
    <w:pPr>
      <w:spacing w:before="240" w:line="240" w:lineRule="auto"/>
      <w:ind w:firstLine="0"/>
      <w:jc w:val="left"/>
    </w:pPr>
    <w:rPr>
      <w:b/>
      <w:sz w:val="22"/>
      <w:szCs w:val="20"/>
    </w:rPr>
  </w:style>
  <w:style w:type="paragraph" w:styleId="22">
    <w:name w:val="Body Text 2"/>
    <w:basedOn w:val="a"/>
    <w:qFormat/>
    <w:rsid w:val="004B090F"/>
    <w:pPr>
      <w:widowControl w:val="0"/>
      <w:spacing w:after="120" w:line="480" w:lineRule="auto"/>
      <w:ind w:firstLine="0"/>
      <w:jc w:val="left"/>
    </w:pPr>
    <w:rPr>
      <w:sz w:val="20"/>
      <w:szCs w:val="20"/>
    </w:rPr>
  </w:style>
  <w:style w:type="paragraph" w:customStyle="1" w:styleId="aff0">
    <w:name w:val="Знак"/>
    <w:basedOn w:val="a"/>
    <w:qFormat/>
    <w:rsid w:val="000873EC"/>
    <w:pPr>
      <w:spacing w:after="160" w:line="240" w:lineRule="exact"/>
      <w:ind w:firstLine="0"/>
      <w:jc w:val="left"/>
    </w:pPr>
    <w:rPr>
      <w:rFonts w:ascii="Verdana" w:hAnsi="Verdana" w:cs="Verdana"/>
      <w:sz w:val="20"/>
      <w:szCs w:val="20"/>
      <w:lang w:val="en-US" w:eastAsia="en-US"/>
    </w:rPr>
  </w:style>
  <w:style w:type="paragraph" w:styleId="af1">
    <w:name w:val="footnote text"/>
    <w:basedOn w:val="a"/>
    <w:link w:val="af0"/>
    <w:uiPriority w:val="99"/>
    <w:rsid w:val="00D45657"/>
    <w:pPr>
      <w:spacing w:line="240" w:lineRule="auto"/>
      <w:ind w:firstLine="0"/>
      <w:jc w:val="left"/>
    </w:pPr>
    <w:rPr>
      <w:sz w:val="20"/>
      <w:szCs w:val="20"/>
    </w:rPr>
  </w:style>
  <w:style w:type="paragraph" w:customStyle="1" w:styleId="aff1">
    <w:name w:val="Знак Знак Знак Знак Знак Знак Знак"/>
    <w:basedOn w:val="a"/>
    <w:qFormat/>
    <w:rsid w:val="00773634"/>
    <w:pPr>
      <w:spacing w:after="160" w:line="240" w:lineRule="exact"/>
      <w:ind w:firstLine="0"/>
      <w:jc w:val="left"/>
    </w:pPr>
    <w:rPr>
      <w:rFonts w:ascii="Verdana" w:hAnsi="Verdana" w:cs="Verdana"/>
      <w:sz w:val="20"/>
      <w:szCs w:val="20"/>
      <w:lang w:val="en-US" w:eastAsia="en-US"/>
    </w:rPr>
  </w:style>
  <w:style w:type="paragraph" w:customStyle="1" w:styleId="23">
    <w:name w:val="Знак2"/>
    <w:basedOn w:val="a"/>
    <w:qFormat/>
    <w:rsid w:val="00F65662"/>
    <w:pPr>
      <w:spacing w:after="160" w:line="240" w:lineRule="exact"/>
      <w:ind w:firstLine="0"/>
      <w:jc w:val="left"/>
    </w:pPr>
    <w:rPr>
      <w:rFonts w:ascii="Verdana" w:hAnsi="Verdana" w:cs="Verdana"/>
      <w:sz w:val="20"/>
      <w:szCs w:val="20"/>
      <w:lang w:val="en-US" w:eastAsia="en-US"/>
    </w:rPr>
  </w:style>
  <w:style w:type="paragraph" w:customStyle="1" w:styleId="aff2">
    <w:name w:val="Знак Знак Знак Знак Знак Знак Знак Знак Знак"/>
    <w:basedOn w:val="a"/>
    <w:qFormat/>
    <w:rsid w:val="007C5ECD"/>
    <w:pPr>
      <w:spacing w:after="160" w:line="240" w:lineRule="exact"/>
      <w:ind w:firstLine="0"/>
    </w:pPr>
    <w:rPr>
      <w:rFonts w:ascii="Verdana" w:hAnsi="Verdana"/>
      <w:sz w:val="22"/>
      <w:szCs w:val="20"/>
      <w:lang w:val="en-US" w:eastAsia="en-US"/>
    </w:rPr>
  </w:style>
  <w:style w:type="paragraph" w:customStyle="1" w:styleId="aff3">
    <w:name w:val="Пункт договора"/>
    <w:basedOn w:val="a"/>
    <w:qFormat/>
    <w:rsid w:val="004D4328"/>
    <w:pPr>
      <w:widowControl w:val="0"/>
      <w:spacing w:line="240" w:lineRule="auto"/>
      <w:ind w:firstLine="0"/>
    </w:pPr>
    <w:rPr>
      <w:rFonts w:ascii="Arial" w:hAnsi="Arial"/>
      <w:sz w:val="20"/>
      <w:szCs w:val="20"/>
    </w:rPr>
  </w:style>
  <w:style w:type="paragraph" w:customStyle="1" w:styleId="aff4">
    <w:name w:val="Подпункт договора"/>
    <w:basedOn w:val="a"/>
    <w:qFormat/>
    <w:rsid w:val="00617A62"/>
    <w:pPr>
      <w:tabs>
        <w:tab w:val="left" w:pos="360"/>
      </w:tabs>
      <w:spacing w:line="240" w:lineRule="auto"/>
      <w:ind w:firstLine="0"/>
    </w:pPr>
    <w:rPr>
      <w:rFonts w:ascii="Arial" w:hAnsi="Arial"/>
      <w:sz w:val="20"/>
      <w:szCs w:val="20"/>
    </w:rPr>
  </w:style>
  <w:style w:type="paragraph" w:styleId="35">
    <w:name w:val="Body Text Indent 3"/>
    <w:basedOn w:val="a"/>
    <w:qFormat/>
    <w:rsid w:val="006329B9"/>
    <w:pPr>
      <w:spacing w:after="120"/>
      <w:ind w:left="283"/>
    </w:pPr>
    <w:rPr>
      <w:sz w:val="16"/>
      <w:szCs w:val="16"/>
    </w:rPr>
  </w:style>
  <w:style w:type="paragraph" w:styleId="af6">
    <w:name w:val="List Paragraph"/>
    <w:basedOn w:val="a"/>
    <w:link w:val="af5"/>
    <w:uiPriority w:val="34"/>
    <w:qFormat/>
    <w:rsid w:val="005F3F9E"/>
    <w:pPr>
      <w:spacing w:line="240" w:lineRule="auto"/>
      <w:ind w:left="720" w:firstLine="0"/>
      <w:contextualSpacing/>
      <w:jc w:val="left"/>
    </w:pPr>
    <w:rPr>
      <w:sz w:val="24"/>
      <w:szCs w:val="24"/>
    </w:rPr>
  </w:style>
  <w:style w:type="paragraph" w:customStyle="1" w:styleId="1">
    <w:name w:val="1. Статья"/>
    <w:basedOn w:val="30"/>
    <w:link w:val="12"/>
    <w:qFormat/>
    <w:rsid w:val="005F4A86"/>
    <w:pPr>
      <w:keepNext w:val="0"/>
      <w:widowControl w:val="0"/>
      <w:numPr>
        <w:numId w:val="2"/>
      </w:numPr>
      <w:tabs>
        <w:tab w:val="clear" w:pos="720"/>
        <w:tab w:val="left" w:pos="2340"/>
      </w:tabs>
      <w:suppressAutoHyphens w:val="0"/>
      <w:spacing w:before="0" w:after="0"/>
      <w:ind w:right="1462" w:firstLine="0"/>
      <w:jc w:val="center"/>
      <w:textAlignment w:val="baseline"/>
    </w:pPr>
    <w:rPr>
      <w:b w:val="0"/>
      <w:sz w:val="24"/>
      <w:szCs w:val="24"/>
    </w:rPr>
  </w:style>
  <w:style w:type="paragraph" w:customStyle="1" w:styleId="2">
    <w:name w:val="2. Пункт"/>
    <w:basedOn w:val="30"/>
    <w:qFormat/>
    <w:rsid w:val="005F4A86"/>
    <w:pPr>
      <w:keepNext w:val="0"/>
      <w:widowControl w:val="0"/>
      <w:numPr>
        <w:ilvl w:val="1"/>
        <w:numId w:val="2"/>
      </w:numPr>
      <w:suppressAutoHyphens w:val="0"/>
      <w:spacing w:before="0" w:after="0"/>
      <w:jc w:val="both"/>
      <w:textAlignment w:val="baseline"/>
    </w:pPr>
    <w:rPr>
      <w:b w:val="0"/>
      <w:sz w:val="24"/>
      <w:szCs w:val="24"/>
    </w:rPr>
  </w:style>
  <w:style w:type="paragraph" w:customStyle="1" w:styleId="3">
    <w:name w:val="3. Подпункт"/>
    <w:basedOn w:val="30"/>
    <w:link w:val="32"/>
    <w:qFormat/>
    <w:rsid w:val="005F4A86"/>
    <w:pPr>
      <w:keepNext w:val="0"/>
      <w:widowControl w:val="0"/>
      <w:numPr>
        <w:ilvl w:val="2"/>
        <w:numId w:val="2"/>
      </w:numPr>
      <w:tabs>
        <w:tab w:val="left" w:pos="1620"/>
      </w:tabs>
      <w:suppressAutoHyphens w:val="0"/>
      <w:spacing w:before="0" w:after="0"/>
      <w:jc w:val="both"/>
      <w:textAlignment w:val="baseline"/>
    </w:pPr>
    <w:rPr>
      <w:bCs/>
      <w:sz w:val="24"/>
      <w:szCs w:val="24"/>
    </w:rPr>
  </w:style>
  <w:style w:type="paragraph" w:customStyle="1" w:styleId="ConsNormal">
    <w:name w:val="ConsNormal"/>
    <w:qFormat/>
    <w:rsid w:val="008A113A"/>
    <w:pPr>
      <w:ind w:right="19772" w:firstLine="720"/>
    </w:pPr>
    <w:rPr>
      <w:rFonts w:ascii="Arial" w:hAnsi="Arial"/>
      <w:sz w:val="32"/>
      <w:lang w:eastAsia="en-US"/>
    </w:rPr>
  </w:style>
  <w:style w:type="paragraph" w:styleId="a5">
    <w:name w:val="Balloon Text"/>
    <w:basedOn w:val="a"/>
    <w:link w:val="a4"/>
    <w:qFormat/>
    <w:rsid w:val="00DC2B59"/>
    <w:pPr>
      <w:spacing w:line="240" w:lineRule="auto"/>
    </w:pPr>
    <w:rPr>
      <w:rFonts w:ascii="Tahoma" w:hAnsi="Tahoma"/>
      <w:sz w:val="16"/>
      <w:szCs w:val="16"/>
      <w:lang w:val="x-none" w:eastAsia="x-none"/>
    </w:rPr>
  </w:style>
  <w:style w:type="paragraph" w:customStyle="1" w:styleId="4">
    <w:name w:val="4. Отчерк"/>
    <w:basedOn w:val="a"/>
    <w:link w:val="40"/>
    <w:qFormat/>
    <w:rsid w:val="00F50D64"/>
    <w:pPr>
      <w:widowControl w:val="0"/>
      <w:numPr>
        <w:numId w:val="3"/>
      </w:numPr>
      <w:spacing w:line="240" w:lineRule="auto"/>
    </w:pPr>
    <w:rPr>
      <w:sz w:val="24"/>
      <w:szCs w:val="24"/>
      <w:lang w:val="x-none" w:eastAsia="x-none"/>
    </w:rPr>
  </w:style>
  <w:style w:type="paragraph" w:styleId="a8">
    <w:name w:val="annotation text"/>
    <w:basedOn w:val="a"/>
    <w:link w:val="a7"/>
    <w:qFormat/>
    <w:rsid w:val="00F50D64"/>
    <w:pPr>
      <w:spacing w:line="240" w:lineRule="auto"/>
    </w:pPr>
    <w:rPr>
      <w:sz w:val="20"/>
      <w:szCs w:val="20"/>
      <w:lang w:val="x-none" w:eastAsia="x-none"/>
    </w:rPr>
  </w:style>
  <w:style w:type="paragraph" w:styleId="aa">
    <w:name w:val="annotation subject"/>
    <w:basedOn w:val="a8"/>
    <w:next w:val="a8"/>
    <w:link w:val="a9"/>
    <w:qFormat/>
    <w:rsid w:val="00F50D64"/>
    <w:rPr>
      <w:b/>
      <w:bCs/>
    </w:rPr>
  </w:style>
  <w:style w:type="paragraph" w:styleId="ac">
    <w:name w:val="footer"/>
    <w:basedOn w:val="a"/>
    <w:link w:val="ab"/>
    <w:uiPriority w:val="99"/>
    <w:rsid w:val="0043217C"/>
    <w:pPr>
      <w:tabs>
        <w:tab w:val="center" w:pos="4677"/>
        <w:tab w:val="right" w:pos="9355"/>
      </w:tabs>
      <w:spacing w:line="240" w:lineRule="auto"/>
    </w:pPr>
    <w:rPr>
      <w:lang w:val="x-none" w:eastAsia="x-none"/>
    </w:rPr>
  </w:style>
  <w:style w:type="paragraph" w:styleId="aff5">
    <w:name w:val="Revision"/>
    <w:uiPriority w:val="99"/>
    <w:semiHidden/>
    <w:qFormat/>
    <w:rsid w:val="003003EF"/>
    <w:rPr>
      <w:sz w:val="28"/>
      <w:szCs w:val="28"/>
    </w:rPr>
  </w:style>
  <w:style w:type="paragraph" w:customStyle="1" w:styleId="13">
    <w:name w:val="Заголовок1"/>
    <w:basedOn w:val="a"/>
    <w:link w:val="ad"/>
    <w:qFormat/>
    <w:rsid w:val="00AE674D"/>
    <w:pPr>
      <w:widowControl w:val="0"/>
      <w:spacing w:after="120" w:line="240" w:lineRule="auto"/>
      <w:ind w:firstLine="0"/>
      <w:jc w:val="center"/>
      <w:textAlignment w:val="baseline"/>
    </w:pPr>
    <w:rPr>
      <w:b/>
      <w:bCs/>
      <w:sz w:val="32"/>
      <w:szCs w:val="20"/>
    </w:rPr>
  </w:style>
  <w:style w:type="paragraph" w:styleId="af">
    <w:name w:val="Body Text Indent"/>
    <w:basedOn w:val="a"/>
    <w:link w:val="ae"/>
    <w:rsid w:val="00AE674D"/>
    <w:pPr>
      <w:spacing w:after="120"/>
      <w:ind w:left="283"/>
    </w:pPr>
    <w:rPr>
      <w:lang w:val="x-none" w:eastAsia="x-none"/>
    </w:rPr>
  </w:style>
  <w:style w:type="paragraph" w:customStyle="1" w:styleId="333">
    <w:name w:val="Пункт 3.3.3"/>
    <w:basedOn w:val="a"/>
    <w:qFormat/>
    <w:rsid w:val="00AE674D"/>
    <w:pPr>
      <w:keepNext/>
      <w:keepLines/>
      <w:widowControl w:val="0"/>
      <w:tabs>
        <w:tab w:val="left" w:pos="920"/>
      </w:tabs>
      <w:spacing w:before="240" w:after="240" w:line="240" w:lineRule="auto"/>
      <w:ind w:left="704" w:hanging="504"/>
      <w:jc w:val="left"/>
      <w:textAlignment w:val="baseline"/>
      <w:outlineLvl w:val="1"/>
    </w:pPr>
    <w:rPr>
      <w:sz w:val="24"/>
      <w:szCs w:val="20"/>
    </w:rPr>
  </w:style>
  <w:style w:type="paragraph" w:customStyle="1" w:styleId="14">
    <w:name w:val="Знак1"/>
    <w:basedOn w:val="a"/>
    <w:qFormat/>
    <w:rsid w:val="00F43F0D"/>
    <w:pPr>
      <w:spacing w:after="160" w:line="240" w:lineRule="exact"/>
      <w:ind w:firstLine="0"/>
      <w:jc w:val="left"/>
    </w:pPr>
    <w:rPr>
      <w:rFonts w:ascii="Verdana" w:hAnsi="Verdana" w:cs="Verdana"/>
      <w:sz w:val="20"/>
      <w:szCs w:val="20"/>
      <w:lang w:val="en-US" w:eastAsia="en-US"/>
    </w:rPr>
  </w:style>
  <w:style w:type="paragraph" w:customStyle="1" w:styleId="-">
    <w:name w:val="Контракт-раздел"/>
    <w:basedOn w:val="a"/>
    <w:qFormat/>
    <w:rsid w:val="00F43F0D"/>
    <w:pPr>
      <w:keepNext/>
      <w:keepLines/>
      <w:numPr>
        <w:numId w:val="5"/>
      </w:numPr>
      <w:tabs>
        <w:tab w:val="left" w:pos="0"/>
        <w:tab w:val="left" w:pos="567"/>
      </w:tabs>
      <w:spacing w:before="360" w:after="120" w:line="240" w:lineRule="auto"/>
      <w:jc w:val="center"/>
      <w:textAlignment w:val="baseline"/>
      <w:outlineLvl w:val="1"/>
    </w:pPr>
    <w:rPr>
      <w:b/>
      <w:bCs/>
      <w:caps/>
    </w:rPr>
  </w:style>
  <w:style w:type="paragraph" w:customStyle="1" w:styleId="-0">
    <w:name w:val="Контракт-пункт"/>
    <w:basedOn w:val="a"/>
    <w:qFormat/>
    <w:rsid w:val="00F43F0D"/>
    <w:pPr>
      <w:numPr>
        <w:ilvl w:val="1"/>
        <w:numId w:val="5"/>
      </w:numPr>
    </w:pPr>
  </w:style>
  <w:style w:type="paragraph" w:customStyle="1" w:styleId="-1">
    <w:name w:val="Контракт-подпункт"/>
    <w:basedOn w:val="a"/>
    <w:qFormat/>
    <w:rsid w:val="00F43F0D"/>
    <w:pPr>
      <w:numPr>
        <w:ilvl w:val="2"/>
        <w:numId w:val="5"/>
      </w:numPr>
    </w:pPr>
  </w:style>
  <w:style w:type="paragraph" w:customStyle="1" w:styleId="-2">
    <w:name w:val="Контракт-подподпункт"/>
    <w:basedOn w:val="a"/>
    <w:qFormat/>
    <w:rsid w:val="00F43F0D"/>
    <w:pPr>
      <w:numPr>
        <w:ilvl w:val="3"/>
        <w:numId w:val="5"/>
      </w:numPr>
    </w:pPr>
  </w:style>
  <w:style w:type="paragraph" w:styleId="af3">
    <w:name w:val="endnote text"/>
    <w:basedOn w:val="a"/>
    <w:link w:val="af2"/>
    <w:uiPriority w:val="99"/>
    <w:semiHidden/>
    <w:unhideWhenUsed/>
    <w:rsid w:val="008C02D8"/>
    <w:rPr>
      <w:sz w:val="20"/>
      <w:szCs w:val="20"/>
      <w:lang w:val="x-none" w:eastAsia="x-none"/>
    </w:rPr>
  </w:style>
  <w:style w:type="paragraph" w:customStyle="1" w:styleId="ConsPlusNonformat">
    <w:name w:val="ConsPlusNonformat"/>
    <w:qFormat/>
    <w:rsid w:val="0094447A"/>
    <w:pPr>
      <w:widowControl w:val="0"/>
    </w:pPr>
    <w:rPr>
      <w:rFonts w:ascii="Courier New" w:hAnsi="Courier New" w:cs="Courier New"/>
    </w:rPr>
  </w:style>
  <w:style w:type="paragraph" w:customStyle="1" w:styleId="ConsNonformat">
    <w:name w:val="ConsNonformat"/>
    <w:qFormat/>
    <w:rsid w:val="008E0930"/>
    <w:pPr>
      <w:widowControl w:val="0"/>
    </w:pPr>
    <w:rPr>
      <w:rFonts w:ascii="Courier New" w:hAnsi="Courier New" w:cs="Courier New"/>
    </w:rPr>
  </w:style>
  <w:style w:type="paragraph" w:styleId="aff6">
    <w:name w:val="List Number"/>
    <w:basedOn w:val="a"/>
    <w:qFormat/>
    <w:rsid w:val="00057C51"/>
    <w:pPr>
      <w:spacing w:before="60"/>
      <w:ind w:firstLine="0"/>
    </w:pPr>
    <w:rPr>
      <w:szCs w:val="24"/>
    </w:rPr>
  </w:style>
  <w:style w:type="paragraph" w:customStyle="1" w:styleId="ConsPlusNormal">
    <w:name w:val="ConsPlusNormal"/>
    <w:qFormat/>
    <w:rsid w:val="00322125"/>
    <w:pPr>
      <w:ind w:firstLine="720"/>
    </w:pPr>
  </w:style>
  <w:style w:type="table" w:styleId="aff7">
    <w:name w:val="Table Grid"/>
    <w:basedOn w:val="a1"/>
    <w:rsid w:val="00336503"/>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DBEEA-4D29-410D-A8BD-0FCB2D636992}">
  <ds:schemaRefs>
    <ds:schemaRef ds:uri="http://schemas.openxmlformats.org/officeDocument/2006/bibliography"/>
  </ds:schemaRefs>
</ds:datastoreItem>
</file>

<file path=customXml/itemProps2.xml><?xml version="1.0" encoding="utf-8"?>
<ds:datastoreItem xmlns:ds="http://schemas.openxmlformats.org/officeDocument/2006/customXml" ds:itemID="{C0D59C21-90D8-428D-AC9D-B0974CB2A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37</Pages>
  <Words>16214</Words>
  <Characters>92424</Characters>
  <Application>Microsoft Office Word</Application>
  <DocSecurity>0</DocSecurity>
  <Lines>770</Lines>
  <Paragraphs>216</Paragraphs>
  <ScaleCrop>false</ScaleCrop>
  <Company>УК ГидроОГК</Company>
  <LinksUpToDate>false</LinksUpToDate>
  <CharactersWithSpaces>108422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dc:description/>
  <cp:lastModifiedBy>Ирдуганова Ирина Николаевна</cp:lastModifiedBy>
  <cp:revision>4</cp:revision>
  <cp:lastPrinted>2018-02-20T05:13:00Z</cp:lastPrinted>
  <dcterms:created xsi:type="dcterms:W3CDTF">2023-09-01T07:19:00Z</dcterms:created>
  <dcterms:modified xsi:type="dcterms:W3CDTF">2023-10-10T23:42:00Z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